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B0" w:rsidRPr="0006768A" w:rsidRDefault="0028588C" w:rsidP="009452B0">
      <w:pPr>
        <w:jc w:val="center"/>
        <w:rPr>
          <w:b/>
          <w:bCs/>
          <w:noProof/>
          <w:sz w:val="56"/>
          <w:szCs w:val="24"/>
          <w:highlight w:val="yellow"/>
        </w:rPr>
      </w:pPr>
      <w:r w:rsidRPr="0006768A">
        <w:rPr>
          <w:b/>
          <w:bCs/>
          <w:noProof/>
          <w:sz w:val="56"/>
          <w:szCs w:val="24"/>
          <w:highlight w:val="yellow"/>
        </w:rPr>
        <w:t>T.C</w:t>
      </w:r>
    </w:p>
    <w:p w:rsidR="0028588C" w:rsidRPr="0006768A" w:rsidRDefault="009452B0" w:rsidP="009452B0">
      <w:pPr>
        <w:jc w:val="center"/>
        <w:rPr>
          <w:b/>
          <w:bCs/>
          <w:noProof/>
          <w:sz w:val="56"/>
          <w:szCs w:val="24"/>
          <w:highlight w:val="yellow"/>
        </w:rPr>
      </w:pPr>
      <w:r w:rsidRPr="0006768A">
        <w:rPr>
          <w:b/>
          <w:bCs/>
          <w:noProof/>
          <w:sz w:val="56"/>
          <w:szCs w:val="24"/>
          <w:highlight w:val="yellow"/>
        </w:rPr>
        <w:t xml:space="preserve">SEYHAN </w:t>
      </w:r>
      <w:r w:rsidR="0028588C" w:rsidRPr="0006768A">
        <w:rPr>
          <w:b/>
          <w:bCs/>
          <w:noProof/>
          <w:sz w:val="56"/>
          <w:szCs w:val="24"/>
          <w:highlight w:val="yellow"/>
        </w:rPr>
        <w:t>KAYMAKAMLIĞI</w:t>
      </w:r>
    </w:p>
    <w:p w:rsidR="0028588C" w:rsidRPr="0006768A" w:rsidRDefault="006114E2" w:rsidP="0028588C">
      <w:pPr>
        <w:jc w:val="center"/>
        <w:rPr>
          <w:b/>
          <w:bCs/>
          <w:noProof/>
          <w:sz w:val="56"/>
          <w:szCs w:val="24"/>
        </w:rPr>
      </w:pPr>
      <w:r>
        <w:rPr>
          <w:b/>
          <w:bCs/>
          <w:noProof/>
          <w:sz w:val="56"/>
          <w:szCs w:val="24"/>
          <w:highlight w:val="yellow"/>
        </w:rPr>
        <w:t>İSTİKLAL</w:t>
      </w:r>
      <w:r w:rsidR="009452B0" w:rsidRPr="0006768A">
        <w:rPr>
          <w:b/>
          <w:bCs/>
          <w:noProof/>
          <w:sz w:val="56"/>
          <w:szCs w:val="24"/>
          <w:highlight w:val="yellow"/>
        </w:rPr>
        <w:t xml:space="preserve"> ORTAOKULU</w:t>
      </w:r>
      <w:r w:rsidR="0028588C" w:rsidRPr="0006768A">
        <w:rPr>
          <w:b/>
          <w:bCs/>
          <w:noProof/>
          <w:sz w:val="56"/>
          <w:szCs w:val="24"/>
          <w:highlight w:val="yellow"/>
        </w:rPr>
        <w:t xml:space="preserve"> MÜDÜRLÜĞÜ</w:t>
      </w:r>
    </w:p>
    <w:p w:rsidR="0028588C" w:rsidRPr="00A47F2F" w:rsidRDefault="0028588C" w:rsidP="0028588C">
      <w:pPr>
        <w:jc w:val="center"/>
        <w:rPr>
          <w:b/>
          <w:bCs/>
          <w:noProof/>
          <w:szCs w:val="24"/>
        </w:rPr>
      </w:pPr>
    </w:p>
    <w:p w:rsidR="0006768A" w:rsidRDefault="0006768A" w:rsidP="0028588C">
      <w:pPr>
        <w:jc w:val="center"/>
        <w:rPr>
          <w:b/>
          <w:bCs/>
          <w:noProof/>
          <w:sz w:val="40"/>
          <w:szCs w:val="24"/>
        </w:rPr>
      </w:pPr>
    </w:p>
    <w:p w:rsidR="0028588C" w:rsidRPr="0006768A" w:rsidRDefault="0006768A" w:rsidP="0028588C">
      <w:pPr>
        <w:jc w:val="center"/>
        <w:rPr>
          <w:b/>
          <w:bCs/>
          <w:noProof/>
          <w:sz w:val="56"/>
          <w:szCs w:val="24"/>
        </w:rPr>
      </w:pPr>
      <w:r w:rsidRPr="0006768A">
        <w:rPr>
          <w:b/>
          <w:bCs/>
          <w:noProof/>
          <w:sz w:val="56"/>
          <w:szCs w:val="24"/>
        </w:rPr>
        <w:t>2024-2028</w:t>
      </w:r>
      <w:r w:rsidR="0028588C" w:rsidRPr="0006768A">
        <w:rPr>
          <w:b/>
          <w:bCs/>
          <w:noProof/>
          <w:sz w:val="56"/>
          <w:szCs w:val="24"/>
        </w:rPr>
        <w:t xml:space="preserve">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9452B0">
        <w:rPr>
          <w:b/>
          <w:bCs/>
          <w:noProof/>
          <w:szCs w:val="24"/>
        </w:rPr>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t>Sunuş</w:t>
      </w:r>
      <w:bookmarkEnd w:id="0"/>
    </w:p>
    <w:p w:rsidR="00A36B2D" w:rsidRPr="00831B1C" w:rsidRDefault="00A36B2D" w:rsidP="00A36B2D">
      <w:pPr>
        <w:tabs>
          <w:tab w:val="left" w:pos="1140"/>
          <w:tab w:val="center" w:pos="4388"/>
        </w:tabs>
        <w:autoSpaceDE w:val="0"/>
        <w:autoSpaceDN w:val="0"/>
        <w:adjustRightInd w:val="0"/>
        <w:spacing w:after="0" w:line="360" w:lineRule="auto"/>
        <w:ind w:right="861"/>
        <w:jc w:val="center"/>
        <w:rPr>
          <w:rFonts w:ascii="Times New Roman" w:hAnsi="Times New Roman"/>
          <w:szCs w:val="24"/>
        </w:rPr>
      </w:pPr>
      <w:r w:rsidRPr="00831B1C">
        <w:rPr>
          <w:rFonts w:ascii="Times New Roman" w:hAnsi="Times New Roman"/>
          <w:szCs w:val="24"/>
        </w:rPr>
        <w:tab/>
      </w:r>
    </w:p>
    <w:p w:rsidR="00A36B2D" w:rsidRPr="00831B1C" w:rsidRDefault="00A36B2D" w:rsidP="00A36B2D">
      <w:pPr>
        <w:spacing w:after="0"/>
        <w:jc w:val="both"/>
        <w:rPr>
          <w:rFonts w:ascii="Times New Roman" w:hAnsi="Times New Roman"/>
          <w:szCs w:val="24"/>
        </w:rPr>
      </w:pPr>
      <w:r w:rsidRPr="00831B1C">
        <w:rPr>
          <w:rFonts w:ascii="Times New Roman" w:hAnsi="Times New Roman"/>
          <w:szCs w:val="24"/>
        </w:rPr>
        <w:t>Stratejik uzun vadeli plan, kurumumuzun ufkuna ışık tutarak, gelişmesine ivme kazandıracaktır. Kurumumuza, çevresiyle çalışanlarıyla öğrencimiz ve velilerimizle gücüne güç katacaktır.</w:t>
      </w:r>
    </w:p>
    <w:p w:rsidR="00A36B2D" w:rsidRPr="00831B1C" w:rsidRDefault="00A36B2D" w:rsidP="00A36B2D">
      <w:pPr>
        <w:spacing w:after="0"/>
        <w:jc w:val="both"/>
        <w:rPr>
          <w:rFonts w:ascii="Times New Roman" w:hAnsi="Times New Roman"/>
          <w:szCs w:val="24"/>
        </w:rPr>
      </w:pPr>
      <w:r w:rsidRPr="00831B1C">
        <w:rPr>
          <w:rFonts w:ascii="Times New Roman" w:hAnsi="Times New Roman"/>
          <w:szCs w:val="24"/>
        </w:rPr>
        <w:t xml:space="preserve">        Günümüzün teknoloji ortamında, Ülkemiz ve hatta dünya ülkeleri, kurumumuzun iyi ve güçlü yanlarını bileceklerdir. Stratejik planlama kurumumuzu dinç tutarak, eğitimdeki yeniliklere sürekli olarak açık ve hazır olacaktır. Stratejik planımızı emin adımlarla uyguladığımızda okulumuzun güçlü yanları hızla ortaya çıkartılarak, zayıf yönlerimiz hızla eritilerek iyileştirilecektir.</w:t>
      </w:r>
    </w:p>
    <w:p w:rsidR="00A36B2D" w:rsidRPr="00831B1C" w:rsidRDefault="00A36B2D" w:rsidP="00A36B2D">
      <w:pPr>
        <w:spacing w:after="0"/>
        <w:jc w:val="both"/>
        <w:rPr>
          <w:rFonts w:ascii="Times New Roman" w:hAnsi="Times New Roman"/>
          <w:szCs w:val="24"/>
        </w:rPr>
      </w:pPr>
      <w:r w:rsidRPr="00831B1C">
        <w:rPr>
          <w:rFonts w:ascii="Times New Roman" w:hAnsi="Times New Roman"/>
          <w:szCs w:val="24"/>
        </w:rPr>
        <w:t xml:space="preserve">         Yaptığımız bu olumlu çalışmalardan ben dâhil kurumumuzun tüm üyeleri(idareci-öğretmen-memur hizmetli öğrenci-veli-çevre) zevk alarak manevi haz duymaktadır.</w:t>
      </w:r>
    </w:p>
    <w:p w:rsidR="00A36B2D" w:rsidRPr="00831B1C" w:rsidRDefault="00A36B2D" w:rsidP="00A36B2D">
      <w:pPr>
        <w:spacing w:after="0"/>
        <w:jc w:val="both"/>
        <w:rPr>
          <w:rFonts w:ascii="Times New Roman" w:hAnsi="Times New Roman"/>
          <w:szCs w:val="24"/>
        </w:rPr>
      </w:pPr>
      <w:r w:rsidRPr="00831B1C">
        <w:rPr>
          <w:rFonts w:ascii="Times New Roman" w:hAnsi="Times New Roman"/>
          <w:szCs w:val="24"/>
        </w:rPr>
        <w:t xml:space="preserve">         Kurum olarak hedefimiz; yarının güçlü, mutlu ve Ortadoğu’nun lideri Türkiye’mize, genç fidanlarımızı sevgiyi saygıyı aşılayarak maneviyatı zengin nesiller yetiştirmektir.</w:t>
      </w:r>
    </w:p>
    <w:p w:rsidR="00A36B2D" w:rsidRDefault="00A36B2D" w:rsidP="00A36B2D">
      <w:pPr>
        <w:pStyle w:val="AralkYok"/>
        <w:jc w:val="center"/>
        <w:rPr>
          <w:rFonts w:ascii="Times New Roman" w:hAnsi="Times New Roman"/>
          <w:sz w:val="24"/>
          <w:szCs w:val="24"/>
        </w:rPr>
      </w:pPr>
    </w:p>
    <w:p w:rsidR="00A36B2D" w:rsidRPr="0092365F" w:rsidRDefault="00A36B2D" w:rsidP="00A36B2D">
      <w:pPr>
        <w:pStyle w:val="AralkYok"/>
        <w:jc w:val="center"/>
        <w:rPr>
          <w:rFonts w:ascii="Times New Roman" w:hAnsi="Times New Roman"/>
          <w:sz w:val="24"/>
          <w:szCs w:val="24"/>
        </w:rPr>
      </w:pPr>
      <w:r>
        <w:rPr>
          <w:rFonts w:ascii="Times New Roman" w:hAnsi="Times New Roman"/>
          <w:sz w:val="24"/>
          <w:szCs w:val="24"/>
        </w:rPr>
        <w:t xml:space="preserve">Başöğrt. Gafur Murat YARDIMCI </w:t>
      </w:r>
    </w:p>
    <w:p w:rsidR="00A36B2D" w:rsidRPr="00A47F2F" w:rsidRDefault="00A36B2D" w:rsidP="00A36B2D">
      <w:pPr>
        <w:pStyle w:val="AralkYok"/>
        <w:jc w:val="center"/>
        <w:rPr>
          <w:rFonts w:eastAsia="Adobe Garamond Pro Bold"/>
          <w:b/>
          <w:bCs/>
          <w:spacing w:val="-1"/>
          <w:szCs w:val="24"/>
        </w:rPr>
      </w:pPr>
      <w:r w:rsidRPr="0092365F">
        <w:rPr>
          <w:rFonts w:ascii="Times New Roman" w:hAnsi="Times New Roman"/>
          <w:sz w:val="24"/>
          <w:szCs w:val="24"/>
        </w:rPr>
        <w:t>Okul Müdürü</w:t>
      </w:r>
      <w:r>
        <w:rPr>
          <w:rFonts w:ascii="Times New Roman" w:hAnsi="Times New Roman"/>
          <w:sz w:val="24"/>
          <w:szCs w:val="24"/>
        </w:rPr>
        <w:t xml:space="preserve">. </w:t>
      </w:r>
    </w:p>
    <w:p w:rsidR="00A47F2F" w:rsidRPr="00A36B2D" w:rsidRDefault="00A36B2D" w:rsidP="00A36B2D">
      <w:pPr>
        <w:spacing w:after="0" w:line="264" w:lineRule="auto"/>
        <w:ind w:firstLine="708"/>
        <w:jc w:val="both"/>
        <w:rPr>
          <w:szCs w:val="24"/>
        </w:rPr>
      </w:pPr>
      <w:r w:rsidRPr="00A47F2F">
        <w:rPr>
          <w:rFonts w:eastAsia="Adobe Garamond Pro Bold"/>
          <w:bCs/>
          <w:spacing w:val="-4"/>
        </w:rPr>
        <w:br w:type="page"/>
      </w:r>
    </w:p>
    <w:p w:rsidR="00E648E1" w:rsidRPr="00A47F2F" w:rsidRDefault="00E648E1" w:rsidP="004962D0">
      <w:pPr>
        <w:pStyle w:val="Balk1"/>
        <w:rPr>
          <w:sz w:val="24"/>
        </w:rPr>
      </w:pPr>
      <w:bookmarkStart w:id="1" w:name="_Toc531097531"/>
      <w:r w:rsidRPr="00A47F2F">
        <w:t>İçindekiler</w:t>
      </w:r>
      <w:bookmarkEnd w:id="1"/>
    </w:p>
    <w:p w:rsidR="00373590" w:rsidRPr="007B0250" w:rsidRDefault="00371BEA">
      <w:pPr>
        <w:pStyle w:val="T1"/>
        <w:tabs>
          <w:tab w:val="right" w:leader="dot" w:pos="13994"/>
        </w:tabs>
        <w:rPr>
          <w:b w:val="0"/>
          <w:bCs w:val="0"/>
          <w:caps w:val="0"/>
          <w:noProof/>
          <w:sz w:val="22"/>
          <w:szCs w:val="22"/>
        </w:rPr>
      </w:pPr>
      <w:r w:rsidRPr="00371BEA">
        <w:rPr>
          <w:b w:val="0"/>
          <w:bCs w:val="0"/>
          <w:i/>
          <w:iCs/>
          <w:szCs w:val="24"/>
        </w:rPr>
        <w:fldChar w:fldCharType="begin"/>
      </w:r>
      <w:r w:rsidR="008D4E73">
        <w:rPr>
          <w:b w:val="0"/>
          <w:bCs w:val="0"/>
          <w:i/>
          <w:iCs/>
          <w:szCs w:val="24"/>
        </w:rPr>
        <w:instrText xml:space="preserve"> TOC \o "1-2" \h \z \u </w:instrText>
      </w:r>
      <w:r w:rsidRPr="00371BEA">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A3229A">
          <w:rPr>
            <w:noProof/>
            <w:webHidden/>
          </w:rPr>
          <w:t>3</w:t>
        </w:r>
        <w:r>
          <w:rPr>
            <w:noProof/>
            <w:webHidden/>
          </w:rPr>
          <w:fldChar w:fldCharType="end"/>
        </w:r>
      </w:hyperlink>
    </w:p>
    <w:p w:rsidR="00373590" w:rsidRPr="007B0250" w:rsidRDefault="00371BEA">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A3229A">
          <w:rPr>
            <w:noProof/>
            <w:webHidden/>
          </w:rPr>
          <w:t>4</w:t>
        </w:r>
        <w:r>
          <w:rPr>
            <w:noProof/>
            <w:webHidden/>
          </w:rPr>
          <w:fldChar w:fldCharType="end"/>
        </w:r>
      </w:hyperlink>
    </w:p>
    <w:p w:rsidR="00373590" w:rsidRPr="007B0250" w:rsidRDefault="00371BEA">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A3229A">
          <w:rPr>
            <w:noProof/>
            <w:webHidden/>
          </w:rPr>
          <w:t>5</w:t>
        </w:r>
        <w:r>
          <w:rPr>
            <w:noProof/>
            <w:webHidden/>
          </w:rPr>
          <w:fldChar w:fldCharType="end"/>
        </w:r>
      </w:hyperlink>
    </w:p>
    <w:p w:rsidR="00373590" w:rsidRPr="007B0250" w:rsidRDefault="00371BEA">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A3229A">
          <w:rPr>
            <w:noProof/>
            <w:webHidden/>
          </w:rPr>
          <w:t>6</w:t>
        </w:r>
        <w:r>
          <w:rPr>
            <w:noProof/>
            <w:webHidden/>
          </w:rPr>
          <w:fldChar w:fldCharType="end"/>
        </w:r>
      </w:hyperlink>
    </w:p>
    <w:p w:rsidR="00373590" w:rsidRPr="007B0250" w:rsidRDefault="00371BEA">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A3229A">
          <w:rPr>
            <w:noProof/>
            <w:webHidden/>
          </w:rPr>
          <w:t>6</w:t>
        </w:r>
        <w:r>
          <w:rPr>
            <w:noProof/>
            <w:webHidden/>
          </w:rPr>
          <w:fldChar w:fldCharType="end"/>
        </w:r>
      </w:hyperlink>
    </w:p>
    <w:p w:rsidR="00373590" w:rsidRPr="007B0250" w:rsidRDefault="00371BEA">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A3229A">
          <w:rPr>
            <w:noProof/>
            <w:webHidden/>
          </w:rPr>
          <w:t>7</w:t>
        </w:r>
        <w:r>
          <w:rPr>
            <w:noProof/>
            <w:webHidden/>
          </w:rPr>
          <w:fldChar w:fldCharType="end"/>
        </w:r>
      </w:hyperlink>
    </w:p>
    <w:p w:rsidR="00373590" w:rsidRPr="007B0250" w:rsidRDefault="00371BEA">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A3229A">
          <w:rPr>
            <w:noProof/>
            <w:webHidden/>
          </w:rPr>
          <w:t>12</w:t>
        </w:r>
        <w:r>
          <w:rPr>
            <w:noProof/>
            <w:webHidden/>
          </w:rPr>
          <w:fldChar w:fldCharType="end"/>
        </w:r>
      </w:hyperlink>
    </w:p>
    <w:p w:rsidR="00373590" w:rsidRPr="007B0250" w:rsidRDefault="00371BEA">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A3229A">
          <w:rPr>
            <w:noProof/>
            <w:webHidden/>
          </w:rPr>
          <w:t>13</w:t>
        </w:r>
        <w:r>
          <w:rPr>
            <w:noProof/>
            <w:webHidden/>
          </w:rPr>
          <w:fldChar w:fldCharType="end"/>
        </w:r>
      </w:hyperlink>
    </w:p>
    <w:p w:rsidR="00373590" w:rsidRPr="007B0250" w:rsidRDefault="00371BEA">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A3229A">
          <w:rPr>
            <w:noProof/>
            <w:webHidden/>
          </w:rPr>
          <w:t>16</w:t>
        </w:r>
        <w:r>
          <w:rPr>
            <w:noProof/>
            <w:webHidden/>
          </w:rPr>
          <w:fldChar w:fldCharType="end"/>
        </w:r>
      </w:hyperlink>
    </w:p>
    <w:p w:rsidR="00373590" w:rsidRPr="007B0250" w:rsidRDefault="00371BEA">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A3229A">
          <w:rPr>
            <w:noProof/>
            <w:webHidden/>
          </w:rPr>
          <w:t>19</w:t>
        </w:r>
        <w:r>
          <w:rPr>
            <w:noProof/>
            <w:webHidden/>
          </w:rPr>
          <w:fldChar w:fldCharType="end"/>
        </w:r>
      </w:hyperlink>
    </w:p>
    <w:p w:rsidR="00373590" w:rsidRPr="007B0250" w:rsidRDefault="00371BEA">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A3229A">
          <w:rPr>
            <w:noProof/>
            <w:webHidden/>
          </w:rPr>
          <w:t>19</w:t>
        </w:r>
        <w:r>
          <w:rPr>
            <w:noProof/>
            <w:webHidden/>
          </w:rPr>
          <w:fldChar w:fldCharType="end"/>
        </w:r>
      </w:hyperlink>
    </w:p>
    <w:p w:rsidR="00373590" w:rsidRPr="007B0250" w:rsidRDefault="00371BEA">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A3229A">
          <w:rPr>
            <w:noProof/>
            <w:webHidden/>
          </w:rPr>
          <w:t>19</w:t>
        </w:r>
        <w:r>
          <w:rPr>
            <w:noProof/>
            <w:webHidden/>
          </w:rPr>
          <w:fldChar w:fldCharType="end"/>
        </w:r>
      </w:hyperlink>
    </w:p>
    <w:p w:rsidR="00373590" w:rsidRPr="007B0250" w:rsidRDefault="00371BEA">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A3229A">
          <w:rPr>
            <w:noProof/>
            <w:webHidden/>
          </w:rPr>
          <w:t>19</w:t>
        </w:r>
        <w:r>
          <w:rPr>
            <w:noProof/>
            <w:webHidden/>
          </w:rPr>
          <w:fldChar w:fldCharType="end"/>
        </w:r>
      </w:hyperlink>
    </w:p>
    <w:p w:rsidR="00373590" w:rsidRPr="007B0250" w:rsidRDefault="00371BEA">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A3229A">
          <w:rPr>
            <w:noProof/>
            <w:webHidden/>
          </w:rPr>
          <w:t>20</w:t>
        </w:r>
        <w:r>
          <w:rPr>
            <w:noProof/>
            <w:webHidden/>
          </w:rPr>
          <w:fldChar w:fldCharType="end"/>
        </w:r>
      </w:hyperlink>
    </w:p>
    <w:p w:rsidR="00373590" w:rsidRPr="007B0250" w:rsidRDefault="00371BEA">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A3229A">
          <w:rPr>
            <w:noProof/>
            <w:webHidden/>
          </w:rPr>
          <w:t>20</w:t>
        </w:r>
        <w:r>
          <w:rPr>
            <w:noProof/>
            <w:webHidden/>
          </w:rPr>
          <w:fldChar w:fldCharType="end"/>
        </w:r>
      </w:hyperlink>
    </w:p>
    <w:p w:rsidR="00373590" w:rsidRPr="007B0250" w:rsidRDefault="00371BEA">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A3229A">
          <w:rPr>
            <w:noProof/>
            <w:webHidden/>
          </w:rPr>
          <w:t>23</w:t>
        </w:r>
        <w:r>
          <w:rPr>
            <w:noProof/>
            <w:webHidden/>
          </w:rPr>
          <w:fldChar w:fldCharType="end"/>
        </w:r>
      </w:hyperlink>
    </w:p>
    <w:p w:rsidR="00373590" w:rsidRPr="007B0250" w:rsidRDefault="00371BEA">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A3229A">
          <w:rPr>
            <w:noProof/>
            <w:webHidden/>
          </w:rPr>
          <w:t>27</w:t>
        </w:r>
        <w:r>
          <w:rPr>
            <w:noProof/>
            <w:webHidden/>
          </w:rPr>
          <w:fldChar w:fldCharType="end"/>
        </w:r>
      </w:hyperlink>
    </w:p>
    <w:p w:rsidR="00373590" w:rsidRPr="007B0250" w:rsidRDefault="00371BEA">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A3229A">
          <w:rPr>
            <w:noProof/>
            <w:webHidden/>
          </w:rPr>
          <w:t>29</w:t>
        </w:r>
        <w:r>
          <w:rPr>
            <w:noProof/>
            <w:webHidden/>
          </w:rPr>
          <w:fldChar w:fldCharType="end"/>
        </w:r>
      </w:hyperlink>
    </w:p>
    <w:p w:rsidR="00373590" w:rsidRPr="007B0250" w:rsidRDefault="00371BEA">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A3229A">
          <w:rPr>
            <w:b w:val="0"/>
            <w:bCs w:val="0"/>
            <w:noProof/>
            <w:webHidden/>
          </w:rPr>
          <w:t>Hata! Yer işareti tanımlanmamış.</w:t>
        </w:r>
        <w:r>
          <w:rPr>
            <w:noProof/>
            <w:webHidden/>
          </w:rPr>
          <w:fldChar w:fldCharType="end"/>
        </w:r>
      </w:hyperlink>
    </w:p>
    <w:p w:rsidR="00E648E1" w:rsidRPr="00A47F2F" w:rsidRDefault="00371BEA">
      <w:pPr>
        <w:rPr>
          <w:szCs w:val="24"/>
        </w:rPr>
      </w:pPr>
      <w:r w:rsidRPr="00D41148">
        <w:rPr>
          <w:rFonts w:ascii="Calibri" w:hAnsi="Calibri"/>
          <w:b/>
          <w:bCs/>
          <w:i/>
          <w:iCs/>
          <w:sz w:val="20"/>
          <w:szCs w:val="24"/>
        </w:rPr>
        <w:fldChar w:fldCharType="end"/>
      </w:r>
    </w:p>
    <w:p w:rsidR="00347900" w:rsidRPr="00A47F2F" w:rsidRDefault="00347900">
      <w:pPr>
        <w:rPr>
          <w:szCs w:val="24"/>
        </w:r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06768A" w:rsidP="00E22B8A">
      <w:pPr>
        <w:autoSpaceDE w:val="0"/>
        <w:autoSpaceDN w:val="0"/>
        <w:adjustRightInd w:val="0"/>
        <w:spacing w:after="0"/>
        <w:ind w:firstLine="708"/>
        <w:jc w:val="both"/>
        <w:rPr>
          <w:szCs w:val="24"/>
        </w:rPr>
      </w:pPr>
      <w:r>
        <w:rPr>
          <w:szCs w:val="24"/>
        </w:rPr>
        <w:t>2024</w:t>
      </w:r>
      <w:r w:rsidR="007F381F" w:rsidRPr="00A47F2F">
        <w:rPr>
          <w:szCs w:val="24"/>
        </w:rPr>
        <w:t>-20</w:t>
      </w:r>
      <w:r>
        <w:rPr>
          <w:szCs w:val="24"/>
        </w:rPr>
        <w:t>28</w:t>
      </w:r>
      <w:r w:rsidR="004962D0">
        <w:rPr>
          <w:szCs w:val="24"/>
        </w:rPr>
        <w:t xml:space="preserve"> dönemi stratejik plan</w:t>
      </w:r>
      <w:r w:rsidR="007F381F" w:rsidRPr="00A47F2F">
        <w:rPr>
          <w:szCs w:val="24"/>
        </w:rPr>
        <w:t xml:space="preserve"> hazırlanması süreci </w:t>
      </w:r>
      <w:r w:rsidR="008B31DB" w:rsidRPr="00A47F2F">
        <w:rPr>
          <w:szCs w:val="24"/>
        </w:rPr>
        <w:t xml:space="preserve">Üst </w:t>
      </w:r>
      <w:r w:rsidR="007F381F" w:rsidRPr="00A47F2F">
        <w:rPr>
          <w:szCs w:val="24"/>
        </w:rPr>
        <w:t xml:space="preserve">Kurul ve </w:t>
      </w:r>
      <w:r w:rsidR="008B31DB" w:rsidRPr="00A47F2F">
        <w:rPr>
          <w:szCs w:val="24"/>
        </w:rPr>
        <w:t>Stratejik Plan E</w:t>
      </w:r>
      <w:r w:rsidR="007F381F" w:rsidRPr="00A47F2F">
        <w:rPr>
          <w:szCs w:val="24"/>
        </w:rPr>
        <w:t>ki</w:t>
      </w:r>
      <w:r w:rsidR="008B31DB" w:rsidRPr="00A47F2F">
        <w:rPr>
          <w:szCs w:val="24"/>
        </w:rPr>
        <w:t>bin</w:t>
      </w:r>
      <w:r w:rsidR="007F381F" w:rsidRPr="00A47F2F">
        <w:rPr>
          <w:szCs w:val="24"/>
        </w:rPr>
        <w:t xml:space="preserve">in </w:t>
      </w:r>
      <w:r w:rsidR="00A47F2F" w:rsidRPr="00A47F2F">
        <w:rPr>
          <w:szCs w:val="24"/>
        </w:rPr>
        <w:t>oluşturulması</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341"/>
        <w:gridCol w:w="4678"/>
        <w:gridCol w:w="2410"/>
      </w:tblGrid>
      <w:tr w:rsidR="002D155D" w:rsidRPr="00D41148" w:rsidTr="009452B0">
        <w:tc>
          <w:tcPr>
            <w:tcW w:w="7054" w:type="dxa"/>
            <w:gridSpan w:val="2"/>
            <w:shd w:val="clear" w:color="auto" w:fill="auto"/>
          </w:tcPr>
          <w:p w:rsidR="002D155D" w:rsidRPr="00D41148" w:rsidRDefault="002D155D" w:rsidP="00864527">
            <w:pPr>
              <w:spacing w:after="0" w:line="240" w:lineRule="auto"/>
              <w:jc w:val="center"/>
              <w:rPr>
                <w:b/>
              </w:rPr>
            </w:pPr>
            <w:r w:rsidRPr="00D41148">
              <w:rPr>
                <w:b/>
                <w:sz w:val="28"/>
              </w:rPr>
              <w:t>Üst Kurul Bilgileri</w:t>
            </w:r>
          </w:p>
        </w:tc>
        <w:tc>
          <w:tcPr>
            <w:tcW w:w="7088" w:type="dxa"/>
            <w:gridSpan w:val="2"/>
            <w:shd w:val="clear" w:color="auto" w:fill="auto"/>
          </w:tcPr>
          <w:p w:rsidR="002D155D" w:rsidRPr="00D41148" w:rsidRDefault="002D155D" w:rsidP="00864527">
            <w:pPr>
              <w:spacing w:after="0" w:line="240" w:lineRule="auto"/>
              <w:jc w:val="center"/>
              <w:rPr>
                <w:b/>
              </w:rPr>
            </w:pPr>
            <w:r w:rsidRPr="00D41148">
              <w:rPr>
                <w:b/>
                <w:sz w:val="28"/>
              </w:rPr>
              <w:t>Ekip Bilgileri</w:t>
            </w:r>
          </w:p>
        </w:tc>
      </w:tr>
      <w:tr w:rsidR="00D5715B" w:rsidRPr="00D41148" w:rsidTr="009452B0">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341"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678"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7A6B2C">
        <w:trPr>
          <w:trHeight w:val="284"/>
        </w:trPr>
        <w:tc>
          <w:tcPr>
            <w:tcW w:w="4713" w:type="dxa"/>
            <w:shd w:val="clear" w:color="auto" w:fill="auto"/>
          </w:tcPr>
          <w:p w:rsidR="002D155D" w:rsidRPr="00D41148" w:rsidRDefault="00A36B2D" w:rsidP="00D41148">
            <w:pPr>
              <w:spacing w:after="0" w:line="240" w:lineRule="auto"/>
              <w:rPr>
                <w:sz w:val="20"/>
              </w:rPr>
            </w:pPr>
            <w:r>
              <w:rPr>
                <w:sz w:val="20"/>
              </w:rPr>
              <w:t>GAFUR MURAT YARDIMCI</w:t>
            </w:r>
          </w:p>
        </w:tc>
        <w:tc>
          <w:tcPr>
            <w:tcW w:w="2341" w:type="dxa"/>
            <w:shd w:val="clear" w:color="auto" w:fill="auto"/>
          </w:tcPr>
          <w:p w:rsidR="002D155D" w:rsidRPr="00D41148" w:rsidRDefault="009452B0" w:rsidP="00D41148">
            <w:pPr>
              <w:spacing w:after="0" w:line="240" w:lineRule="auto"/>
              <w:rPr>
                <w:sz w:val="20"/>
              </w:rPr>
            </w:pPr>
            <w:r>
              <w:rPr>
                <w:sz w:val="20"/>
              </w:rPr>
              <w:t>OKUL MÜDÜRÜ</w:t>
            </w:r>
          </w:p>
        </w:tc>
        <w:tc>
          <w:tcPr>
            <w:tcW w:w="4678" w:type="dxa"/>
            <w:shd w:val="clear" w:color="auto" w:fill="auto"/>
          </w:tcPr>
          <w:p w:rsidR="002D155D" w:rsidRPr="00D41148" w:rsidRDefault="007A6B2C" w:rsidP="00D41148">
            <w:pPr>
              <w:spacing w:after="0" w:line="240" w:lineRule="auto"/>
              <w:rPr>
                <w:sz w:val="20"/>
              </w:rPr>
            </w:pPr>
            <w:r>
              <w:rPr>
                <w:sz w:val="20"/>
              </w:rPr>
              <w:t>ALİ KATIRANCI</w:t>
            </w:r>
          </w:p>
        </w:tc>
        <w:tc>
          <w:tcPr>
            <w:tcW w:w="2410" w:type="dxa"/>
            <w:shd w:val="clear" w:color="auto" w:fill="auto"/>
          </w:tcPr>
          <w:p w:rsidR="002D155D" w:rsidRPr="00D41148" w:rsidRDefault="009452B0" w:rsidP="00D41148">
            <w:pPr>
              <w:spacing w:after="0" w:line="240" w:lineRule="auto"/>
              <w:rPr>
                <w:sz w:val="20"/>
              </w:rPr>
            </w:pPr>
            <w:r>
              <w:rPr>
                <w:sz w:val="20"/>
              </w:rPr>
              <w:t>MÜDÜR YARDIMCISI</w:t>
            </w:r>
          </w:p>
        </w:tc>
      </w:tr>
      <w:tr w:rsidR="00D5715B" w:rsidRPr="00D41148" w:rsidTr="009452B0">
        <w:tc>
          <w:tcPr>
            <w:tcW w:w="4713" w:type="dxa"/>
            <w:shd w:val="clear" w:color="auto" w:fill="auto"/>
          </w:tcPr>
          <w:p w:rsidR="002D0644" w:rsidRPr="00D41148" w:rsidRDefault="007A6B2C" w:rsidP="00D41148">
            <w:pPr>
              <w:spacing w:after="0" w:line="240" w:lineRule="auto"/>
              <w:rPr>
                <w:sz w:val="20"/>
              </w:rPr>
            </w:pPr>
            <w:r>
              <w:rPr>
                <w:sz w:val="20"/>
              </w:rPr>
              <w:t>ALİ KATIRANCI</w:t>
            </w:r>
          </w:p>
        </w:tc>
        <w:tc>
          <w:tcPr>
            <w:tcW w:w="2341" w:type="dxa"/>
            <w:shd w:val="clear" w:color="auto" w:fill="auto"/>
          </w:tcPr>
          <w:p w:rsidR="002D155D" w:rsidRPr="00D41148" w:rsidRDefault="009452B0" w:rsidP="00D41148">
            <w:pPr>
              <w:spacing w:after="0" w:line="240" w:lineRule="auto"/>
              <w:rPr>
                <w:sz w:val="20"/>
              </w:rPr>
            </w:pPr>
            <w:r>
              <w:rPr>
                <w:sz w:val="20"/>
              </w:rPr>
              <w:t>MÜDÜR YARDIMCISI</w:t>
            </w:r>
          </w:p>
        </w:tc>
        <w:tc>
          <w:tcPr>
            <w:tcW w:w="4678" w:type="dxa"/>
            <w:shd w:val="clear" w:color="auto" w:fill="auto"/>
          </w:tcPr>
          <w:p w:rsidR="002D155D" w:rsidRPr="00D41148" w:rsidRDefault="007A6B2C" w:rsidP="00D41148">
            <w:pPr>
              <w:spacing w:after="0" w:line="240" w:lineRule="auto"/>
              <w:rPr>
                <w:sz w:val="20"/>
              </w:rPr>
            </w:pPr>
            <w:r>
              <w:rPr>
                <w:sz w:val="20"/>
              </w:rPr>
              <w:t>ŞÜKRİYE GÜLER</w:t>
            </w:r>
          </w:p>
        </w:tc>
        <w:tc>
          <w:tcPr>
            <w:tcW w:w="2410" w:type="dxa"/>
            <w:shd w:val="clear" w:color="auto" w:fill="auto"/>
          </w:tcPr>
          <w:p w:rsidR="002D155D" w:rsidRPr="00D41148" w:rsidRDefault="009452B0" w:rsidP="00D41148">
            <w:pPr>
              <w:spacing w:after="0" w:line="240" w:lineRule="auto"/>
              <w:rPr>
                <w:sz w:val="20"/>
              </w:rPr>
            </w:pPr>
            <w:r>
              <w:rPr>
                <w:sz w:val="20"/>
              </w:rPr>
              <w:t>MÜDÜR YARDIMCISI</w:t>
            </w:r>
          </w:p>
        </w:tc>
      </w:tr>
      <w:tr w:rsidR="00D5715B" w:rsidRPr="00D41148" w:rsidTr="009452B0">
        <w:tc>
          <w:tcPr>
            <w:tcW w:w="4713" w:type="dxa"/>
            <w:shd w:val="clear" w:color="auto" w:fill="auto"/>
          </w:tcPr>
          <w:p w:rsidR="002D155D" w:rsidRPr="00D41148" w:rsidRDefault="00A36B2D" w:rsidP="00D41148">
            <w:pPr>
              <w:spacing w:after="0" w:line="240" w:lineRule="auto"/>
              <w:rPr>
                <w:sz w:val="20"/>
              </w:rPr>
            </w:pPr>
            <w:r>
              <w:rPr>
                <w:sz w:val="20"/>
              </w:rPr>
              <w:t>ŞÜKRİYE GÜLER</w:t>
            </w:r>
          </w:p>
        </w:tc>
        <w:tc>
          <w:tcPr>
            <w:tcW w:w="2341" w:type="dxa"/>
            <w:shd w:val="clear" w:color="auto" w:fill="auto"/>
          </w:tcPr>
          <w:p w:rsidR="002D155D" w:rsidRPr="00D41148" w:rsidRDefault="00864527" w:rsidP="00D41148">
            <w:pPr>
              <w:spacing w:after="0" w:line="240" w:lineRule="auto"/>
              <w:rPr>
                <w:sz w:val="20"/>
              </w:rPr>
            </w:pPr>
            <w:r>
              <w:rPr>
                <w:sz w:val="20"/>
              </w:rPr>
              <w:t>MÜDÜR YARDIMCISI</w:t>
            </w:r>
          </w:p>
        </w:tc>
        <w:tc>
          <w:tcPr>
            <w:tcW w:w="4678" w:type="dxa"/>
            <w:shd w:val="clear" w:color="auto" w:fill="auto"/>
          </w:tcPr>
          <w:p w:rsidR="002D155D" w:rsidRPr="00D41148" w:rsidRDefault="007A6B2C" w:rsidP="00D41148">
            <w:pPr>
              <w:spacing w:after="0" w:line="240" w:lineRule="auto"/>
              <w:rPr>
                <w:sz w:val="20"/>
              </w:rPr>
            </w:pPr>
            <w:r>
              <w:rPr>
                <w:sz w:val="20"/>
              </w:rPr>
              <w:t>EMİNE YILDIRIM</w:t>
            </w:r>
          </w:p>
        </w:tc>
        <w:tc>
          <w:tcPr>
            <w:tcW w:w="2410" w:type="dxa"/>
            <w:shd w:val="clear" w:color="auto" w:fill="auto"/>
          </w:tcPr>
          <w:p w:rsidR="002D155D" w:rsidRPr="00D41148" w:rsidRDefault="009452B0" w:rsidP="00D41148">
            <w:pPr>
              <w:spacing w:after="0" w:line="240" w:lineRule="auto"/>
              <w:rPr>
                <w:sz w:val="20"/>
              </w:rPr>
            </w:pPr>
            <w:r>
              <w:rPr>
                <w:sz w:val="20"/>
              </w:rPr>
              <w:t>ÖĞRETMEN</w:t>
            </w:r>
          </w:p>
        </w:tc>
      </w:tr>
      <w:tr w:rsidR="00D5715B" w:rsidRPr="00D41148" w:rsidTr="0006768A">
        <w:tc>
          <w:tcPr>
            <w:tcW w:w="4713" w:type="dxa"/>
            <w:shd w:val="clear" w:color="auto" w:fill="auto"/>
          </w:tcPr>
          <w:p w:rsidR="002D155D" w:rsidRPr="00D41148" w:rsidRDefault="007A6B2C" w:rsidP="00D41148">
            <w:pPr>
              <w:spacing w:after="0" w:line="240" w:lineRule="auto"/>
              <w:rPr>
                <w:sz w:val="20"/>
              </w:rPr>
            </w:pPr>
            <w:r>
              <w:rPr>
                <w:sz w:val="20"/>
              </w:rPr>
              <w:t>İBRAHİM KARADAŞ</w:t>
            </w:r>
          </w:p>
        </w:tc>
        <w:tc>
          <w:tcPr>
            <w:tcW w:w="2341" w:type="dxa"/>
            <w:shd w:val="clear" w:color="auto" w:fill="auto"/>
          </w:tcPr>
          <w:p w:rsidR="002D155D" w:rsidRPr="00D41148" w:rsidRDefault="009452B0" w:rsidP="00D41148">
            <w:pPr>
              <w:spacing w:after="0" w:line="240" w:lineRule="auto"/>
              <w:rPr>
                <w:sz w:val="20"/>
              </w:rPr>
            </w:pPr>
            <w:r>
              <w:rPr>
                <w:sz w:val="20"/>
              </w:rPr>
              <w:t>ÖĞRETMEN</w:t>
            </w:r>
          </w:p>
        </w:tc>
        <w:tc>
          <w:tcPr>
            <w:tcW w:w="4678" w:type="dxa"/>
            <w:shd w:val="clear" w:color="auto" w:fill="auto"/>
          </w:tcPr>
          <w:p w:rsidR="002D155D" w:rsidRPr="00D41148" w:rsidRDefault="007A6B2C" w:rsidP="00D41148">
            <w:pPr>
              <w:spacing w:after="0" w:line="240" w:lineRule="auto"/>
              <w:rPr>
                <w:sz w:val="20"/>
              </w:rPr>
            </w:pPr>
            <w:r>
              <w:rPr>
                <w:sz w:val="20"/>
              </w:rPr>
              <w:t>OKAN KELEŞ</w:t>
            </w:r>
          </w:p>
        </w:tc>
        <w:tc>
          <w:tcPr>
            <w:tcW w:w="2410" w:type="dxa"/>
            <w:shd w:val="clear" w:color="auto" w:fill="auto"/>
          </w:tcPr>
          <w:p w:rsidR="002D155D" w:rsidRPr="00D41148" w:rsidRDefault="009452B0" w:rsidP="00D41148">
            <w:pPr>
              <w:spacing w:after="0" w:line="240" w:lineRule="auto"/>
              <w:rPr>
                <w:sz w:val="20"/>
              </w:rPr>
            </w:pPr>
            <w:r>
              <w:rPr>
                <w:sz w:val="20"/>
              </w:rPr>
              <w:t>ÖĞRETMEN</w:t>
            </w:r>
          </w:p>
        </w:tc>
      </w:tr>
      <w:tr w:rsidR="00D5715B" w:rsidRPr="00D41148" w:rsidTr="0006768A">
        <w:tc>
          <w:tcPr>
            <w:tcW w:w="4713" w:type="dxa"/>
            <w:shd w:val="clear" w:color="auto" w:fill="auto"/>
          </w:tcPr>
          <w:p w:rsidR="002D155D" w:rsidRPr="00D41148" w:rsidRDefault="007A6B2C" w:rsidP="00D41148">
            <w:pPr>
              <w:spacing w:after="0" w:line="240" w:lineRule="auto"/>
              <w:rPr>
                <w:sz w:val="20"/>
              </w:rPr>
            </w:pPr>
            <w:r>
              <w:rPr>
                <w:sz w:val="20"/>
              </w:rPr>
              <w:t>MELİH TUGAY</w:t>
            </w:r>
          </w:p>
        </w:tc>
        <w:tc>
          <w:tcPr>
            <w:tcW w:w="2341" w:type="dxa"/>
            <w:shd w:val="clear" w:color="auto" w:fill="auto"/>
          </w:tcPr>
          <w:p w:rsidR="002D155D" w:rsidRPr="00D41148" w:rsidRDefault="009452B0" w:rsidP="00D41148">
            <w:pPr>
              <w:spacing w:after="0" w:line="240" w:lineRule="auto"/>
              <w:rPr>
                <w:sz w:val="20"/>
              </w:rPr>
            </w:pPr>
            <w:r>
              <w:rPr>
                <w:sz w:val="20"/>
              </w:rPr>
              <w:t>ÖĞRETMEN</w:t>
            </w:r>
          </w:p>
        </w:tc>
        <w:tc>
          <w:tcPr>
            <w:tcW w:w="4678" w:type="dxa"/>
            <w:shd w:val="clear" w:color="auto" w:fill="auto"/>
          </w:tcPr>
          <w:p w:rsidR="002D155D" w:rsidRPr="00D41148" w:rsidRDefault="007A6B2C" w:rsidP="00D41148">
            <w:pPr>
              <w:spacing w:after="0" w:line="240" w:lineRule="auto"/>
              <w:rPr>
                <w:sz w:val="20"/>
              </w:rPr>
            </w:pPr>
            <w:r>
              <w:rPr>
                <w:sz w:val="20"/>
              </w:rPr>
              <w:t>ŞENEL OÇAK</w:t>
            </w:r>
          </w:p>
        </w:tc>
        <w:tc>
          <w:tcPr>
            <w:tcW w:w="2410" w:type="dxa"/>
            <w:shd w:val="clear" w:color="auto" w:fill="auto"/>
          </w:tcPr>
          <w:p w:rsidR="002D155D" w:rsidRPr="00D41148" w:rsidRDefault="009452B0" w:rsidP="00D41148">
            <w:pPr>
              <w:spacing w:after="0" w:line="240" w:lineRule="auto"/>
              <w:rPr>
                <w:sz w:val="20"/>
              </w:rPr>
            </w:pPr>
            <w:r>
              <w:rPr>
                <w:sz w:val="20"/>
              </w:rPr>
              <w:t>ÖĞRETMEN</w:t>
            </w:r>
          </w:p>
        </w:tc>
      </w:tr>
      <w:tr w:rsidR="00D5715B" w:rsidRPr="00D41148" w:rsidTr="0006768A">
        <w:tc>
          <w:tcPr>
            <w:tcW w:w="4713" w:type="dxa"/>
            <w:shd w:val="clear" w:color="auto" w:fill="auto"/>
          </w:tcPr>
          <w:p w:rsidR="002D155D" w:rsidRPr="00D41148" w:rsidRDefault="007A6B2C" w:rsidP="00D41148">
            <w:pPr>
              <w:spacing w:after="0" w:line="240" w:lineRule="auto"/>
              <w:rPr>
                <w:sz w:val="20"/>
              </w:rPr>
            </w:pPr>
            <w:r>
              <w:rPr>
                <w:sz w:val="20"/>
              </w:rPr>
              <w:t>GÜLPERİ Ş. ÖZDEMİR</w:t>
            </w:r>
          </w:p>
        </w:tc>
        <w:tc>
          <w:tcPr>
            <w:tcW w:w="2341" w:type="dxa"/>
            <w:shd w:val="clear" w:color="auto" w:fill="auto"/>
          </w:tcPr>
          <w:p w:rsidR="002D155D" w:rsidRPr="00D41148" w:rsidRDefault="009452B0" w:rsidP="00D41148">
            <w:pPr>
              <w:spacing w:after="0" w:line="240" w:lineRule="auto"/>
              <w:rPr>
                <w:sz w:val="20"/>
              </w:rPr>
            </w:pPr>
            <w:r>
              <w:rPr>
                <w:sz w:val="20"/>
              </w:rPr>
              <w:t>ÖĞRETMEN</w:t>
            </w:r>
          </w:p>
        </w:tc>
        <w:tc>
          <w:tcPr>
            <w:tcW w:w="4678" w:type="dxa"/>
            <w:shd w:val="clear" w:color="auto" w:fill="auto"/>
          </w:tcPr>
          <w:p w:rsidR="002D155D" w:rsidRPr="00D41148" w:rsidRDefault="007A6B2C" w:rsidP="00D41148">
            <w:pPr>
              <w:spacing w:after="0" w:line="240" w:lineRule="auto"/>
              <w:rPr>
                <w:sz w:val="20"/>
              </w:rPr>
            </w:pPr>
            <w:r>
              <w:rPr>
                <w:sz w:val="20"/>
              </w:rPr>
              <w:t>FATMA BOZCA</w:t>
            </w:r>
          </w:p>
        </w:tc>
        <w:tc>
          <w:tcPr>
            <w:tcW w:w="2410" w:type="dxa"/>
            <w:shd w:val="clear" w:color="auto" w:fill="auto"/>
          </w:tcPr>
          <w:p w:rsidR="002D155D" w:rsidRPr="00D41148" w:rsidRDefault="009452B0" w:rsidP="00D41148">
            <w:pPr>
              <w:spacing w:after="0" w:line="240" w:lineRule="auto"/>
              <w:rPr>
                <w:sz w:val="20"/>
              </w:rPr>
            </w:pPr>
            <w:r>
              <w:rPr>
                <w:sz w:val="20"/>
              </w:rPr>
              <w:t>ÖĞRETMEN</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t>BÖLÜM</w:t>
      </w:r>
      <w:r w:rsidR="008F6E2A" w:rsidRPr="00A47F2F">
        <w:t xml:space="preserve"> II</w:t>
      </w:r>
      <w:bookmarkEnd w:id="12"/>
      <w:bookmarkEnd w:id="13"/>
      <w:r>
        <w:t>:</w:t>
      </w:r>
      <w:bookmarkStart w:id="16" w:name="_Toc416085127"/>
      <w:bookmarkStart w:id="17" w:name="_Toc529519449"/>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60229F" w:rsidP="007F59D8">
      <w:pPr>
        <w:pStyle w:val="Balk2"/>
        <w:ind w:firstLine="708"/>
        <w:jc w:val="both"/>
      </w:pPr>
      <w:bookmarkStart w:id="19" w:name="_Toc531097534"/>
      <w:bookmarkEnd w:id="18"/>
      <w:r>
        <w:t xml:space="preserve">Okulumuz Seyhan ilçemizin </w:t>
      </w:r>
      <w:r w:rsidR="007A6B2C">
        <w:t xml:space="preserve">Hurmalı </w:t>
      </w:r>
      <w:r>
        <w:t xml:space="preserve">Mahallesinde </w:t>
      </w:r>
      <w:r w:rsidR="007A6B2C">
        <w:t>ilk defa 1920</w:t>
      </w:r>
      <w:r>
        <w:t xml:space="preserve"> li yıllarda kurulmuş olup </w:t>
      </w:r>
      <w:r w:rsidR="007A6B2C">
        <w:t>,</w:t>
      </w:r>
      <w:r>
        <w:t xml:space="preserve">Ortaokul olarak </w:t>
      </w:r>
      <w:r w:rsidR="007A6B2C">
        <w:t>1937 yılında hizmet vermeye</w:t>
      </w:r>
      <w:r>
        <w:t xml:space="preserve"> başlamıştır. Okulumuz </w:t>
      </w:r>
      <w:r w:rsidR="007A6B2C">
        <w:t>Hurmalı</w:t>
      </w:r>
      <w:r>
        <w:t xml:space="preserve"> Mahallesinden öğrenci almaktadır. Kayıt alanımızda genellikle </w:t>
      </w:r>
      <w:r w:rsidR="007A6B2C">
        <w:t>Adana’nın yerli aileleri</w:t>
      </w:r>
      <w:r>
        <w:t xml:space="preserve"> olan vatandaşlar bulunmaktadır. Oku</w:t>
      </w:r>
      <w:r w:rsidR="00E8513A">
        <w:t xml:space="preserve">lumuzda </w:t>
      </w:r>
      <w:r w:rsidR="007A6B2C">
        <w:t>ikili</w:t>
      </w:r>
      <w:r w:rsidR="00E8513A">
        <w:t xml:space="preserve"> eğitim uygulanmaktadır. Sportif faaliyetlerde okulumuzu </w:t>
      </w:r>
      <w:r w:rsidR="002A4F8B">
        <w:t>temsil eden öğrenciler bölge birinciliği dahil pek çok başa</w:t>
      </w:r>
      <w:r w:rsidR="007A6B2C">
        <w:t>rılara imza atmıştır. Yaklaşık 3</w:t>
      </w:r>
      <w:r w:rsidR="002A4F8B">
        <w:t xml:space="preserve"> dönüm üzerine kurulan okulumuzun bahçesinde Basketbol, Voleybol ve mini futbol sahası bulunmaktadır. Bölgenin </w:t>
      </w:r>
      <w:r w:rsidR="007A6B2C">
        <w:t>tercih edilen Okulumuzun öğrenci sayısı 450 civarındadır</w:t>
      </w:r>
      <w:r w:rsidR="002A4F8B">
        <w:t xml:space="preserve">. </w:t>
      </w:r>
      <w:r w:rsidR="00373590" w:rsidRPr="00373590">
        <w:rPr>
          <w:highlight w:val="yellow"/>
        </w:rPr>
        <w:t>*</w:t>
      </w:r>
      <w:bookmarkEnd w:id="19"/>
    </w:p>
    <w:p w:rsidR="005A665E" w:rsidRDefault="00A5694F" w:rsidP="002D155D">
      <w:pPr>
        <w:pStyle w:val="Balk2"/>
      </w:pPr>
      <w:bookmarkStart w:id="20" w:name="_Toc416085130"/>
      <w:r>
        <w:br w:type="page"/>
      </w:r>
      <w:bookmarkStart w:id="21" w:name="_Toc531097535"/>
      <w:r w:rsidR="002D155D">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1A06A4">
            <w:r w:rsidRPr="00A07F48">
              <w:t>İli:</w:t>
            </w:r>
            <w:r w:rsidR="001A06A4">
              <w:t>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1A06A4">
            <w:r w:rsidRPr="00A07F48">
              <w:rPr>
                <w:b/>
              </w:rPr>
              <w:t>İ</w:t>
            </w:r>
            <w:r w:rsidR="00A07F48" w:rsidRPr="00A07F48">
              <w:rPr>
                <w:b/>
              </w:rPr>
              <w:t>lçesi:</w:t>
            </w:r>
            <w:r w:rsidR="001A06A4">
              <w:t>SEYHAN</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F7571" w:rsidP="00A07F48">
            <w:pPr>
              <w:rPr>
                <w:sz w:val="20"/>
              </w:rPr>
            </w:pPr>
            <w:r>
              <w:rPr>
                <w:sz w:val="20"/>
              </w:rPr>
              <w:t>HURMALI MAHALLESİ KURTULUŞ CADDESİ NO 75 SEYHAN ADANA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2"/>
            <w:r w:rsidR="005D5792" w:rsidRPr="005D5792">
              <w:rPr>
                <w:b/>
                <w:sz w:val="20"/>
                <w:highlight w:val="yellow"/>
              </w:rPr>
              <w:t>*</w:t>
            </w:r>
            <w:commentRangeEnd w:id="22"/>
            <w:r w:rsidR="005D5792">
              <w:rPr>
                <w:rStyle w:val="AklamaBavurusu"/>
              </w:rPr>
              <w:commentReference w:id="22"/>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371BEA" w:rsidP="00A07F48">
            <w:pPr>
              <w:rPr>
                <w:sz w:val="20"/>
              </w:rPr>
            </w:pPr>
            <w:hyperlink r:id="rId10" w:anchor="prettyPhoto/0/" w:history="1">
              <w:r w:rsidR="00FF7571">
                <w:rPr>
                  <w:rStyle w:val="Kpr"/>
                  <w:rFonts w:eastAsia="SimSun"/>
                </w:rPr>
                <w:t>http://adanaistiklal.meb.k12.tr/#prettyPhoto/0/</w:t>
              </w:r>
            </w:hyperlink>
            <w:r w:rsidR="00FF7571" w:rsidRPr="009436C8">
              <w:rPr>
                <w:sz w:val="20"/>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F7571" w:rsidP="00A07F48">
            <w:pPr>
              <w:rPr>
                <w:sz w:val="20"/>
              </w:rPr>
            </w:pPr>
            <w:r>
              <w:rPr>
                <w:sz w:val="20"/>
              </w:rPr>
              <w:t>3224329770</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371BEA" w:rsidP="00A07F48">
            <w:pPr>
              <w:rPr>
                <w:b/>
                <w:sz w:val="20"/>
              </w:rPr>
            </w:pPr>
            <w:hyperlink r:id="rId11" w:history="1">
              <w:r w:rsidR="00FF7571" w:rsidRPr="00D41EBE">
                <w:rPr>
                  <w:rStyle w:val="Kpr"/>
                  <w:rFonts w:ascii="Times New Roman" w:eastAsia="SimSun" w:hAnsi="Times New Roman"/>
                  <w:szCs w:val="24"/>
                </w:rPr>
                <w:t>724814@meb.k12.tr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1BEA" w:rsidP="00A07F48">
            <w:pPr>
              <w:rPr>
                <w:sz w:val="20"/>
              </w:rPr>
            </w:pPr>
            <w:hyperlink r:id="rId12" w:history="1">
              <w:r w:rsidR="005105FD">
                <w:rPr>
                  <w:rFonts w:ascii="Times New Roman" w:hAnsi="Times New Roman"/>
                  <w:color w:val="000000"/>
                  <w:szCs w:val="24"/>
                </w:rPr>
                <w:t>adanaistiklal.meb.k12.tr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F7571" w:rsidP="00A07F48">
            <w:pPr>
              <w:rPr>
                <w:b/>
                <w:sz w:val="20"/>
              </w:rPr>
            </w:pPr>
            <w:r>
              <w:rPr>
                <w:b/>
                <w:sz w:val="20"/>
              </w:rPr>
              <w:t>724814</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5105FD" w:rsidP="00150EC4">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0D7E1E">
              <w:rPr>
                <w:b/>
                <w:sz w:val="20"/>
              </w:rPr>
              <w:t>1937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3"/>
            <w:r w:rsidRPr="005D5792">
              <w:rPr>
                <w:b/>
                <w:sz w:val="20"/>
              </w:rPr>
              <w:t>Sayısı</w:t>
            </w:r>
            <w:commentRangeEnd w:id="23"/>
            <w:r>
              <w:rPr>
                <w:rStyle w:val="AklamaBavurusu"/>
              </w:rPr>
              <w:commentReference w:id="23"/>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5105FD" w:rsidP="00A5694F">
            <w:pPr>
              <w:rPr>
                <w:sz w:val="20"/>
              </w:rPr>
            </w:pPr>
            <w:r>
              <w:rPr>
                <w:sz w:val="20"/>
              </w:rPr>
              <w:t>50</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D7E1E" w:rsidP="00A5694F">
            <w:pPr>
              <w:rPr>
                <w:sz w:val="20"/>
              </w:rPr>
            </w:pPr>
            <w:r>
              <w:rPr>
                <w:sz w:val="20"/>
              </w:rPr>
              <w:t>189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5105FD" w:rsidP="00A5694F">
            <w:pPr>
              <w:rPr>
                <w:sz w:val="20"/>
              </w:rPr>
            </w:pPr>
            <w:r>
              <w:rPr>
                <w:sz w:val="20"/>
              </w:rPr>
              <w:t>19</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D7E1E" w:rsidP="00A5694F">
            <w:pPr>
              <w:rPr>
                <w:sz w:val="20"/>
              </w:rPr>
            </w:pPr>
            <w:r>
              <w:rPr>
                <w:sz w:val="20"/>
              </w:rPr>
              <w:t>267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5105FD" w:rsidP="00A5694F">
            <w:pPr>
              <w:rPr>
                <w:sz w:val="20"/>
              </w:rPr>
            </w:pPr>
            <w:r>
              <w:rPr>
                <w:sz w:val="20"/>
              </w:rPr>
              <w:t>27</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D7E1E" w:rsidP="00A5694F">
            <w:pPr>
              <w:rPr>
                <w:sz w:val="20"/>
              </w:rPr>
            </w:pPr>
            <w:r>
              <w:rPr>
                <w:sz w:val="20"/>
              </w:rPr>
              <w:t>456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5105FD" w:rsidP="00A5694F">
            <w:pPr>
              <w:rPr>
                <w:sz w:val="20"/>
              </w:rPr>
            </w:pPr>
            <w:r>
              <w:rPr>
                <w:sz w:val="20"/>
              </w:rPr>
              <w:t>46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105FD" w:rsidP="00A5694F">
            <w:pPr>
              <w:rPr>
                <w:sz w:val="20"/>
              </w:rPr>
            </w:pPr>
            <w:r>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105FD" w:rsidP="00A5694F">
            <w:pPr>
              <w:rPr>
                <w:sz w:val="20"/>
              </w:rPr>
            </w:pPr>
            <w:r>
              <w:rPr>
                <w:sz w:val="20"/>
              </w:rPr>
              <w:t>25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105FD" w:rsidP="00A5694F">
            <w:pPr>
              <w:rPr>
                <w:sz w:val="20"/>
              </w:rPr>
            </w:pPr>
            <w:r>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105FD" w:rsidP="00A5694F">
            <w:pPr>
              <w:rPr>
                <w:sz w:val="20"/>
              </w:rPr>
            </w:pPr>
            <w:r>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4"/>
            <w:r w:rsidR="00E63125" w:rsidRPr="00373590">
              <w:rPr>
                <w:b/>
                <w:sz w:val="20"/>
                <w:highlight w:val="yellow"/>
              </w:rPr>
              <w:t>*</w:t>
            </w:r>
            <w:commentRangeEnd w:id="24"/>
            <w:r w:rsidR="00373590">
              <w:rPr>
                <w:rStyle w:val="AklamaBavurusu"/>
              </w:rPr>
              <w:commentReference w:id="24"/>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105FD" w:rsidP="00A5694F">
            <w:pPr>
              <w:rPr>
                <w:sz w:val="20"/>
              </w:rPr>
            </w:pPr>
            <w:r>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76388F" w:rsidP="00A5694F">
            <w:pPr>
              <w:rPr>
                <w:sz w:val="20"/>
              </w:rPr>
            </w:pPr>
            <w:r>
              <w:rPr>
                <w:sz w:val="20"/>
              </w:rPr>
              <w:t>8</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5"/>
      <w:r w:rsidRPr="00FF5561">
        <w:rPr>
          <w:b/>
        </w:rPr>
        <w:t>Tablosu</w:t>
      </w:r>
      <w:commentRangeEnd w:id="25"/>
      <w:r w:rsidR="005D5792">
        <w:rPr>
          <w:rStyle w:val="AklamaBavurusu"/>
        </w:rPr>
        <w:commentReference w:id="25"/>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8D32AB">
            <w:pPr>
              <w:rPr>
                <w:b/>
              </w:rPr>
            </w:pPr>
            <w:r>
              <w:rPr>
                <w:b/>
              </w:rPr>
              <w:t>2</w:t>
            </w:r>
          </w:p>
        </w:tc>
        <w:tc>
          <w:tcPr>
            <w:tcW w:w="1768" w:type="dxa"/>
            <w:shd w:val="clear" w:color="auto" w:fill="auto"/>
          </w:tcPr>
          <w:p w:rsidR="00533426" w:rsidRPr="00D41148" w:rsidRDefault="002575F0">
            <w:pPr>
              <w:rPr>
                <w:b/>
              </w:rPr>
            </w:pPr>
            <w:r>
              <w:rPr>
                <w:b/>
              </w:rPr>
              <w:t>1</w:t>
            </w:r>
          </w:p>
        </w:tc>
        <w:tc>
          <w:tcPr>
            <w:tcW w:w="1768" w:type="dxa"/>
            <w:shd w:val="clear" w:color="auto" w:fill="auto"/>
          </w:tcPr>
          <w:p w:rsidR="00533426" w:rsidRPr="00D41148" w:rsidRDefault="008D32AB">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76388F">
            <w:pPr>
              <w:rPr>
                <w:b/>
              </w:rPr>
            </w:pPr>
            <w:r>
              <w:rPr>
                <w:b/>
              </w:rPr>
              <w:t>0</w:t>
            </w:r>
          </w:p>
        </w:tc>
        <w:tc>
          <w:tcPr>
            <w:tcW w:w="1768" w:type="dxa"/>
            <w:shd w:val="clear" w:color="auto" w:fill="auto"/>
          </w:tcPr>
          <w:p w:rsidR="00533426" w:rsidRPr="00D41148" w:rsidRDefault="0076388F">
            <w:pPr>
              <w:rPr>
                <w:b/>
              </w:rPr>
            </w:pPr>
            <w:r>
              <w:rPr>
                <w:b/>
              </w:rPr>
              <w:t>0</w:t>
            </w:r>
          </w:p>
        </w:tc>
        <w:tc>
          <w:tcPr>
            <w:tcW w:w="1768" w:type="dxa"/>
            <w:shd w:val="clear" w:color="auto" w:fill="auto"/>
          </w:tcPr>
          <w:p w:rsidR="00533426" w:rsidRPr="00D41148" w:rsidRDefault="0076388F">
            <w:pPr>
              <w:rPr>
                <w:b/>
              </w:rPr>
            </w:pPr>
            <w:r>
              <w:rPr>
                <w:b/>
              </w:rPr>
              <w:t>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8D32AB">
            <w:pPr>
              <w:rPr>
                <w:b/>
              </w:rPr>
            </w:pPr>
            <w:r>
              <w:rPr>
                <w:b/>
              </w:rPr>
              <w:t>27</w:t>
            </w:r>
          </w:p>
        </w:tc>
        <w:tc>
          <w:tcPr>
            <w:tcW w:w="1768" w:type="dxa"/>
            <w:shd w:val="clear" w:color="auto" w:fill="auto"/>
          </w:tcPr>
          <w:p w:rsidR="00533426" w:rsidRPr="00D41148" w:rsidRDefault="008D32AB">
            <w:pPr>
              <w:rPr>
                <w:b/>
              </w:rPr>
            </w:pPr>
            <w:r>
              <w:rPr>
                <w:b/>
              </w:rPr>
              <w:t>19</w:t>
            </w:r>
          </w:p>
        </w:tc>
        <w:tc>
          <w:tcPr>
            <w:tcW w:w="1768" w:type="dxa"/>
            <w:shd w:val="clear" w:color="auto" w:fill="auto"/>
          </w:tcPr>
          <w:p w:rsidR="00533426" w:rsidRPr="00D41148" w:rsidRDefault="008D32AB">
            <w:pPr>
              <w:rPr>
                <w:b/>
              </w:rPr>
            </w:pPr>
            <w:r>
              <w:rPr>
                <w:b/>
              </w:rPr>
              <w:t>46</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8D32AB" w:rsidP="0076388F">
            <w:pPr>
              <w:tabs>
                <w:tab w:val="center" w:pos="776"/>
              </w:tabs>
              <w:rPr>
                <w:b/>
              </w:rPr>
            </w:pPr>
            <w:r>
              <w:rPr>
                <w:b/>
              </w:rPr>
              <w:t>1</w:t>
            </w:r>
          </w:p>
        </w:tc>
        <w:tc>
          <w:tcPr>
            <w:tcW w:w="1768" w:type="dxa"/>
            <w:shd w:val="clear" w:color="auto" w:fill="auto"/>
          </w:tcPr>
          <w:p w:rsidR="00533426" w:rsidRPr="00D41148" w:rsidRDefault="008D32AB">
            <w:pPr>
              <w:rPr>
                <w:b/>
              </w:rPr>
            </w:pPr>
            <w:r>
              <w:rPr>
                <w:b/>
              </w:rPr>
              <w:t>1</w:t>
            </w:r>
          </w:p>
        </w:tc>
        <w:tc>
          <w:tcPr>
            <w:tcW w:w="1768" w:type="dxa"/>
            <w:shd w:val="clear" w:color="auto" w:fill="auto"/>
          </w:tcPr>
          <w:p w:rsidR="00533426" w:rsidRPr="00D41148" w:rsidRDefault="008D32AB">
            <w:pPr>
              <w:rPr>
                <w:b/>
              </w:rPr>
            </w:pPr>
            <w:r>
              <w:rPr>
                <w:b/>
              </w:rPr>
              <w:t>2</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8D32AB" w:rsidP="00533426">
            <w:pPr>
              <w:rPr>
                <w:b/>
              </w:rPr>
            </w:pPr>
            <w:r>
              <w:rPr>
                <w:b/>
              </w:rPr>
              <w:t>1</w:t>
            </w:r>
          </w:p>
        </w:tc>
        <w:tc>
          <w:tcPr>
            <w:tcW w:w="1768" w:type="dxa"/>
            <w:shd w:val="clear" w:color="auto" w:fill="auto"/>
          </w:tcPr>
          <w:p w:rsidR="00533426" w:rsidRPr="00D41148" w:rsidRDefault="008D32AB"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2575F0" w:rsidP="00533426">
            <w:pPr>
              <w:rPr>
                <w:b/>
              </w:rPr>
            </w:pPr>
            <w:r>
              <w:rPr>
                <w:b/>
              </w:rPr>
              <w:t>0</w:t>
            </w:r>
          </w:p>
        </w:tc>
        <w:tc>
          <w:tcPr>
            <w:tcW w:w="1768" w:type="dxa"/>
            <w:shd w:val="clear" w:color="auto" w:fill="auto"/>
          </w:tcPr>
          <w:p w:rsidR="00E67FCA" w:rsidRPr="00D41148" w:rsidRDefault="002575F0" w:rsidP="00533426">
            <w:pPr>
              <w:rPr>
                <w:b/>
              </w:rPr>
            </w:pPr>
            <w:r>
              <w:rPr>
                <w:b/>
              </w:rPr>
              <w:t>0</w:t>
            </w:r>
          </w:p>
        </w:tc>
        <w:tc>
          <w:tcPr>
            <w:tcW w:w="1768" w:type="dxa"/>
            <w:shd w:val="clear" w:color="auto" w:fill="auto"/>
          </w:tcPr>
          <w:p w:rsidR="00E67FCA" w:rsidRPr="00D41148" w:rsidRDefault="002575F0"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8D32AB" w:rsidP="00533426">
            <w:pPr>
              <w:rPr>
                <w:b/>
              </w:rPr>
            </w:pPr>
            <w:r>
              <w:rPr>
                <w:b/>
              </w:rPr>
              <w:t>29</w:t>
            </w:r>
          </w:p>
        </w:tc>
        <w:tc>
          <w:tcPr>
            <w:tcW w:w="1768" w:type="dxa"/>
            <w:shd w:val="clear" w:color="auto" w:fill="auto"/>
          </w:tcPr>
          <w:p w:rsidR="00533426" w:rsidRPr="00D41148" w:rsidRDefault="008D32AB" w:rsidP="00533426">
            <w:pPr>
              <w:rPr>
                <w:b/>
              </w:rPr>
            </w:pPr>
            <w:r>
              <w:rPr>
                <w:b/>
              </w:rPr>
              <w:t>22</w:t>
            </w:r>
          </w:p>
        </w:tc>
        <w:tc>
          <w:tcPr>
            <w:tcW w:w="1768" w:type="dxa"/>
            <w:shd w:val="clear" w:color="auto" w:fill="auto"/>
          </w:tcPr>
          <w:p w:rsidR="00533426" w:rsidRPr="00D41148" w:rsidRDefault="008D32AB" w:rsidP="00533426">
            <w:pPr>
              <w:rPr>
                <w:b/>
              </w:rPr>
            </w:pPr>
            <w:r>
              <w:rPr>
                <w:b/>
              </w:rPr>
              <w:t>52</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6"/>
            <w:r w:rsidR="005D5792" w:rsidRPr="005D5792">
              <w:rPr>
                <w:rFonts w:cs="Calibri"/>
                <w:b/>
                <w:bCs/>
                <w:color w:val="000000"/>
                <w:szCs w:val="24"/>
                <w:highlight w:val="yellow"/>
              </w:rPr>
              <w:t>*</w:t>
            </w:r>
            <w:commentRangeEnd w:id="26"/>
            <w:r w:rsidR="005D5792">
              <w:rPr>
                <w:rStyle w:val="AklamaBavurusu"/>
              </w:rPr>
              <w:commentReference w:id="26"/>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8C5612"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3C130F"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8C5612" w:rsidP="00D41148">
            <w:pPr>
              <w:tabs>
                <w:tab w:val="left" w:pos="426"/>
              </w:tabs>
              <w:spacing w:after="0"/>
              <w:jc w:val="both"/>
              <w:rPr>
                <w:rFonts w:cs="Calibri"/>
                <w:b/>
                <w:szCs w:val="24"/>
              </w:rPr>
            </w:pPr>
            <w:r>
              <w:rPr>
                <w:rFonts w:cs="Calibri"/>
                <w:b/>
                <w:szCs w:val="24"/>
              </w:rPr>
              <w:t>18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3C130F"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8C5612"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3C130F"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8C5612" w:rsidP="00D41148">
            <w:pPr>
              <w:tabs>
                <w:tab w:val="left" w:pos="426"/>
              </w:tabs>
              <w:spacing w:after="0"/>
              <w:jc w:val="both"/>
              <w:rPr>
                <w:rFonts w:cs="Calibri"/>
                <w:b/>
                <w:szCs w:val="24"/>
              </w:rPr>
            </w:pPr>
            <w:r>
              <w:rPr>
                <w:rFonts w:cs="Calibri"/>
                <w:b/>
                <w:szCs w:val="24"/>
              </w:rPr>
              <w:t>13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8C5612"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8C5612" w:rsidP="00D41148">
            <w:pPr>
              <w:tabs>
                <w:tab w:val="left" w:pos="426"/>
              </w:tabs>
              <w:spacing w:after="0"/>
              <w:jc w:val="both"/>
              <w:rPr>
                <w:rFonts w:cs="Calibri"/>
                <w:b/>
                <w:szCs w:val="24"/>
              </w:rPr>
            </w:pPr>
            <w:r>
              <w:rPr>
                <w:rFonts w:cs="Calibri"/>
                <w:b/>
                <w:szCs w:val="24"/>
              </w:rPr>
              <w:t>18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3C130F"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76388F"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C130F"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8C5612"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C130F"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3C130F" w:rsidP="00D41148">
            <w:pPr>
              <w:tabs>
                <w:tab w:val="left" w:pos="426"/>
              </w:tabs>
              <w:spacing w:after="0"/>
              <w:jc w:val="both"/>
              <w:rPr>
                <w:rFonts w:cs="Calibri"/>
                <w:b/>
                <w:szCs w:val="24"/>
              </w:rPr>
            </w:pPr>
            <w:r>
              <w:rPr>
                <w:rFonts w:cs="Calibri"/>
                <w:b/>
                <w:szCs w:val="24"/>
              </w:rPr>
              <w:t>750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C130F"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8C5612" w:rsidP="00D41148">
            <w:pPr>
              <w:tabs>
                <w:tab w:val="left" w:pos="426"/>
              </w:tabs>
              <w:spacing w:after="0"/>
              <w:jc w:val="both"/>
              <w:rPr>
                <w:rFonts w:cs="Calibri"/>
                <w:b/>
                <w:szCs w:val="24"/>
              </w:rPr>
            </w:pPr>
            <w:r>
              <w:rPr>
                <w:rFonts w:cs="Calibri"/>
                <w:b/>
                <w:szCs w:val="24"/>
              </w:rPr>
              <w:t>3000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8C5612" w:rsidP="00D41148">
            <w:pPr>
              <w:tabs>
                <w:tab w:val="left" w:pos="426"/>
              </w:tabs>
              <w:spacing w:after="0"/>
              <w:jc w:val="both"/>
              <w:rPr>
                <w:rFonts w:cs="Calibri"/>
                <w:b/>
                <w:szCs w:val="24"/>
              </w:rPr>
            </w:pPr>
            <w:r>
              <w:rPr>
                <w:rFonts w:cs="Calibri"/>
                <w:b/>
                <w:szCs w:val="24"/>
              </w:rPr>
              <w:t>3000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8C5612"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8C5612"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8C5612" w:rsidP="00D41148">
            <w:pPr>
              <w:tabs>
                <w:tab w:val="left" w:pos="426"/>
              </w:tabs>
              <w:spacing w:after="0"/>
              <w:jc w:val="both"/>
              <w:rPr>
                <w:rFonts w:cs="Calibri"/>
                <w:b/>
                <w:szCs w:val="24"/>
              </w:rPr>
            </w:pPr>
            <w:r>
              <w:rPr>
                <w:rFonts w:cs="Calibri"/>
                <w:b/>
                <w:szCs w:val="24"/>
              </w:rPr>
              <w:t>13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3C130F" w:rsidP="00D41148">
            <w:pPr>
              <w:tabs>
                <w:tab w:val="left" w:pos="426"/>
              </w:tabs>
              <w:spacing w:after="0"/>
              <w:jc w:val="both"/>
              <w:rPr>
                <w:szCs w:val="24"/>
              </w:rPr>
            </w:pPr>
            <w:r>
              <w:rPr>
                <w:szCs w:val="24"/>
              </w:rPr>
              <w:t>5.sınıflar</w:t>
            </w:r>
          </w:p>
        </w:tc>
        <w:tc>
          <w:tcPr>
            <w:tcW w:w="892" w:type="dxa"/>
            <w:shd w:val="clear" w:color="auto" w:fill="auto"/>
          </w:tcPr>
          <w:p w:rsidR="009C6C05" w:rsidRPr="00D41148" w:rsidRDefault="00737A81" w:rsidP="00D41148">
            <w:pPr>
              <w:tabs>
                <w:tab w:val="left" w:pos="426"/>
              </w:tabs>
              <w:spacing w:after="0"/>
              <w:jc w:val="both"/>
              <w:rPr>
                <w:szCs w:val="24"/>
              </w:rPr>
            </w:pPr>
            <w:r>
              <w:rPr>
                <w:szCs w:val="24"/>
              </w:rPr>
              <w:t>26</w:t>
            </w:r>
          </w:p>
        </w:tc>
        <w:tc>
          <w:tcPr>
            <w:tcW w:w="992" w:type="dxa"/>
            <w:shd w:val="clear" w:color="auto" w:fill="auto"/>
          </w:tcPr>
          <w:p w:rsidR="009C6C05" w:rsidRPr="00D41148" w:rsidRDefault="00737A81" w:rsidP="00D41148">
            <w:pPr>
              <w:tabs>
                <w:tab w:val="left" w:pos="426"/>
              </w:tabs>
              <w:spacing w:after="0"/>
              <w:jc w:val="both"/>
              <w:rPr>
                <w:szCs w:val="24"/>
              </w:rPr>
            </w:pPr>
            <w:r>
              <w:rPr>
                <w:szCs w:val="24"/>
              </w:rPr>
              <w:t>44</w:t>
            </w:r>
          </w:p>
        </w:tc>
        <w:tc>
          <w:tcPr>
            <w:tcW w:w="1418" w:type="dxa"/>
            <w:tcBorders>
              <w:right w:val="single" w:sz="12" w:space="0" w:color="auto"/>
            </w:tcBorders>
            <w:shd w:val="clear" w:color="auto" w:fill="auto"/>
          </w:tcPr>
          <w:p w:rsidR="009C6C05" w:rsidRPr="00D41148" w:rsidRDefault="00737A81" w:rsidP="00D41148">
            <w:pPr>
              <w:tabs>
                <w:tab w:val="left" w:pos="426"/>
              </w:tabs>
              <w:spacing w:after="0"/>
              <w:jc w:val="both"/>
              <w:rPr>
                <w:szCs w:val="24"/>
              </w:rPr>
            </w:pPr>
            <w:r>
              <w:rPr>
                <w:szCs w:val="24"/>
              </w:rPr>
              <w:t>70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3C130F" w:rsidP="00D41148">
            <w:pPr>
              <w:tabs>
                <w:tab w:val="left" w:pos="426"/>
              </w:tabs>
              <w:spacing w:after="0"/>
              <w:jc w:val="both"/>
              <w:rPr>
                <w:szCs w:val="24"/>
              </w:rPr>
            </w:pPr>
            <w:r>
              <w:rPr>
                <w:szCs w:val="24"/>
              </w:rPr>
              <w:t>6.sınıflar</w:t>
            </w:r>
          </w:p>
        </w:tc>
        <w:tc>
          <w:tcPr>
            <w:tcW w:w="892" w:type="dxa"/>
            <w:shd w:val="clear" w:color="auto" w:fill="auto"/>
          </w:tcPr>
          <w:p w:rsidR="009C6C05" w:rsidRPr="00D41148" w:rsidRDefault="00874E86" w:rsidP="00D41148">
            <w:pPr>
              <w:tabs>
                <w:tab w:val="left" w:pos="426"/>
              </w:tabs>
              <w:spacing w:after="0"/>
              <w:jc w:val="both"/>
              <w:rPr>
                <w:szCs w:val="24"/>
              </w:rPr>
            </w:pPr>
            <w:r>
              <w:rPr>
                <w:szCs w:val="24"/>
              </w:rPr>
              <w:t>41</w:t>
            </w:r>
          </w:p>
        </w:tc>
        <w:tc>
          <w:tcPr>
            <w:tcW w:w="992" w:type="dxa"/>
            <w:shd w:val="clear" w:color="auto" w:fill="auto"/>
          </w:tcPr>
          <w:p w:rsidR="009C6C05" w:rsidRPr="00D41148" w:rsidRDefault="00874E86" w:rsidP="00D41148">
            <w:pPr>
              <w:tabs>
                <w:tab w:val="left" w:pos="426"/>
              </w:tabs>
              <w:spacing w:after="0"/>
              <w:jc w:val="both"/>
              <w:rPr>
                <w:szCs w:val="24"/>
              </w:rPr>
            </w:pPr>
            <w:r>
              <w:rPr>
                <w:szCs w:val="24"/>
              </w:rPr>
              <w:t>60</w:t>
            </w:r>
          </w:p>
        </w:tc>
        <w:tc>
          <w:tcPr>
            <w:tcW w:w="1418" w:type="dxa"/>
            <w:tcBorders>
              <w:right w:val="single" w:sz="12" w:space="0" w:color="auto"/>
            </w:tcBorders>
            <w:shd w:val="clear" w:color="auto" w:fill="auto"/>
          </w:tcPr>
          <w:p w:rsidR="009C6C05" w:rsidRPr="00D41148" w:rsidRDefault="00874E86" w:rsidP="00932832">
            <w:pPr>
              <w:tabs>
                <w:tab w:val="left" w:pos="426"/>
              </w:tabs>
              <w:spacing w:after="0"/>
              <w:jc w:val="both"/>
              <w:rPr>
                <w:szCs w:val="24"/>
              </w:rPr>
            </w:pPr>
            <w:r>
              <w:rPr>
                <w:szCs w:val="24"/>
              </w:rPr>
              <w:t>101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3C130F" w:rsidP="00D41148">
            <w:pPr>
              <w:tabs>
                <w:tab w:val="left" w:pos="426"/>
              </w:tabs>
              <w:spacing w:after="0"/>
              <w:jc w:val="both"/>
              <w:rPr>
                <w:szCs w:val="24"/>
              </w:rPr>
            </w:pPr>
            <w:r>
              <w:rPr>
                <w:szCs w:val="24"/>
              </w:rPr>
              <w:t>7.sınıflar</w:t>
            </w:r>
          </w:p>
        </w:tc>
        <w:tc>
          <w:tcPr>
            <w:tcW w:w="892" w:type="dxa"/>
            <w:shd w:val="clear" w:color="auto" w:fill="auto"/>
          </w:tcPr>
          <w:p w:rsidR="009C6C05" w:rsidRPr="00D41148" w:rsidRDefault="00874E86" w:rsidP="00D41148">
            <w:pPr>
              <w:tabs>
                <w:tab w:val="left" w:pos="426"/>
              </w:tabs>
              <w:spacing w:after="0"/>
              <w:jc w:val="both"/>
              <w:rPr>
                <w:szCs w:val="24"/>
              </w:rPr>
            </w:pPr>
            <w:r>
              <w:rPr>
                <w:szCs w:val="24"/>
              </w:rPr>
              <w:t>55</w:t>
            </w:r>
          </w:p>
        </w:tc>
        <w:tc>
          <w:tcPr>
            <w:tcW w:w="992" w:type="dxa"/>
            <w:shd w:val="clear" w:color="auto" w:fill="auto"/>
          </w:tcPr>
          <w:p w:rsidR="009C6C05" w:rsidRPr="00D41148" w:rsidRDefault="00874E86" w:rsidP="00D41148">
            <w:pPr>
              <w:tabs>
                <w:tab w:val="left" w:pos="426"/>
              </w:tabs>
              <w:spacing w:after="0"/>
              <w:jc w:val="both"/>
              <w:rPr>
                <w:szCs w:val="24"/>
              </w:rPr>
            </w:pPr>
            <w:r>
              <w:rPr>
                <w:szCs w:val="24"/>
              </w:rPr>
              <w:t>62</w:t>
            </w:r>
          </w:p>
        </w:tc>
        <w:tc>
          <w:tcPr>
            <w:tcW w:w="1418" w:type="dxa"/>
            <w:tcBorders>
              <w:right w:val="single" w:sz="12" w:space="0" w:color="auto"/>
            </w:tcBorders>
            <w:shd w:val="clear" w:color="auto" w:fill="auto"/>
          </w:tcPr>
          <w:p w:rsidR="009C6C05" w:rsidRPr="00D41148" w:rsidRDefault="00874E86" w:rsidP="00D41148">
            <w:pPr>
              <w:tabs>
                <w:tab w:val="left" w:pos="426"/>
              </w:tabs>
              <w:spacing w:after="0"/>
              <w:jc w:val="both"/>
              <w:rPr>
                <w:szCs w:val="24"/>
              </w:rPr>
            </w:pPr>
            <w:r>
              <w:rPr>
                <w:szCs w:val="24"/>
              </w:rPr>
              <w:t>117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3C130F" w:rsidP="00D41148">
            <w:pPr>
              <w:tabs>
                <w:tab w:val="left" w:pos="426"/>
              </w:tabs>
              <w:spacing w:after="0"/>
              <w:jc w:val="both"/>
              <w:rPr>
                <w:szCs w:val="24"/>
              </w:rPr>
            </w:pPr>
            <w:r>
              <w:rPr>
                <w:szCs w:val="24"/>
              </w:rPr>
              <w:t>8.sınıflar</w:t>
            </w:r>
          </w:p>
        </w:tc>
        <w:tc>
          <w:tcPr>
            <w:tcW w:w="892" w:type="dxa"/>
            <w:shd w:val="clear" w:color="auto" w:fill="auto"/>
          </w:tcPr>
          <w:p w:rsidR="009C6C05" w:rsidRPr="00D41148" w:rsidRDefault="00874E86" w:rsidP="00D41148">
            <w:pPr>
              <w:tabs>
                <w:tab w:val="left" w:pos="426"/>
              </w:tabs>
              <w:spacing w:after="0"/>
              <w:jc w:val="both"/>
              <w:rPr>
                <w:szCs w:val="24"/>
              </w:rPr>
            </w:pPr>
            <w:r>
              <w:rPr>
                <w:szCs w:val="24"/>
              </w:rPr>
              <w:t>51</w:t>
            </w:r>
          </w:p>
        </w:tc>
        <w:tc>
          <w:tcPr>
            <w:tcW w:w="992" w:type="dxa"/>
            <w:shd w:val="clear" w:color="auto" w:fill="auto"/>
          </w:tcPr>
          <w:p w:rsidR="009C6C05" w:rsidRPr="00D41148" w:rsidRDefault="00874E86" w:rsidP="00D41148">
            <w:pPr>
              <w:tabs>
                <w:tab w:val="left" w:pos="426"/>
              </w:tabs>
              <w:spacing w:after="0"/>
              <w:jc w:val="both"/>
              <w:rPr>
                <w:szCs w:val="24"/>
              </w:rPr>
            </w:pPr>
            <w:r>
              <w:rPr>
                <w:szCs w:val="24"/>
              </w:rPr>
              <w:t>76</w:t>
            </w:r>
          </w:p>
        </w:tc>
        <w:tc>
          <w:tcPr>
            <w:tcW w:w="1418" w:type="dxa"/>
            <w:tcBorders>
              <w:right w:val="single" w:sz="12" w:space="0" w:color="auto"/>
            </w:tcBorders>
            <w:shd w:val="clear" w:color="auto" w:fill="auto"/>
          </w:tcPr>
          <w:p w:rsidR="009C6C05" w:rsidRPr="00D41148" w:rsidRDefault="00874E86" w:rsidP="00D41148">
            <w:pPr>
              <w:tabs>
                <w:tab w:val="left" w:pos="426"/>
              </w:tabs>
              <w:spacing w:after="0"/>
              <w:jc w:val="both"/>
              <w:rPr>
                <w:szCs w:val="24"/>
              </w:rPr>
            </w:pPr>
            <w:r>
              <w:rPr>
                <w:szCs w:val="24"/>
              </w:rPr>
              <w:t>127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874E86" w:rsidP="009C6C05">
            <w:r>
              <w:t>26</w:t>
            </w:r>
          </w:p>
        </w:tc>
        <w:tc>
          <w:tcPr>
            <w:tcW w:w="4715" w:type="dxa"/>
            <w:shd w:val="clear" w:color="auto" w:fill="auto"/>
          </w:tcPr>
          <w:p w:rsidR="009C6C05" w:rsidRDefault="009C6C05" w:rsidP="009C6C05">
            <w:r>
              <w:t>TV Sayısı</w:t>
            </w:r>
          </w:p>
        </w:tc>
        <w:tc>
          <w:tcPr>
            <w:tcW w:w="2358" w:type="dxa"/>
            <w:shd w:val="clear" w:color="auto" w:fill="auto"/>
          </w:tcPr>
          <w:p w:rsidR="009C6C05" w:rsidRDefault="001E498B"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F10803"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3C130F" w:rsidP="009C6C05">
            <w:r>
              <w:t>4</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3C130F"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3C130F"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F10803"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3C130F" w:rsidP="009C6C05">
            <w:r>
              <w:t>16</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2575F0" w:rsidP="009C6C05">
            <w:r>
              <w:t>2020</w:t>
            </w:r>
          </w:p>
        </w:tc>
        <w:tc>
          <w:tcPr>
            <w:tcW w:w="2357" w:type="dxa"/>
            <w:shd w:val="clear" w:color="auto" w:fill="auto"/>
          </w:tcPr>
          <w:p w:rsidR="004962D0" w:rsidRDefault="00284D61" w:rsidP="009C6C05">
            <w:r>
              <w:t>40000</w:t>
            </w:r>
          </w:p>
        </w:tc>
        <w:tc>
          <w:tcPr>
            <w:tcW w:w="2357" w:type="dxa"/>
            <w:shd w:val="clear" w:color="auto" w:fill="auto"/>
          </w:tcPr>
          <w:p w:rsidR="004962D0" w:rsidRDefault="00284D61" w:rsidP="009C6C05">
            <w:r>
              <w:t>40000</w:t>
            </w:r>
          </w:p>
        </w:tc>
      </w:tr>
      <w:tr w:rsidR="004962D0" w:rsidTr="00D41148">
        <w:tc>
          <w:tcPr>
            <w:tcW w:w="2357" w:type="dxa"/>
            <w:shd w:val="clear" w:color="auto" w:fill="auto"/>
          </w:tcPr>
          <w:p w:rsidR="004962D0" w:rsidRDefault="002575F0" w:rsidP="009C6C05">
            <w:r>
              <w:t>2021</w:t>
            </w:r>
          </w:p>
        </w:tc>
        <w:tc>
          <w:tcPr>
            <w:tcW w:w="2357" w:type="dxa"/>
            <w:shd w:val="clear" w:color="auto" w:fill="auto"/>
          </w:tcPr>
          <w:p w:rsidR="004962D0" w:rsidRDefault="00284D61" w:rsidP="009C6C05">
            <w:r>
              <w:t>15000</w:t>
            </w:r>
          </w:p>
        </w:tc>
        <w:tc>
          <w:tcPr>
            <w:tcW w:w="2357" w:type="dxa"/>
            <w:shd w:val="clear" w:color="auto" w:fill="auto"/>
          </w:tcPr>
          <w:p w:rsidR="004962D0" w:rsidRDefault="00284D61" w:rsidP="009C6C05">
            <w:r>
              <w:t>15000</w:t>
            </w:r>
          </w:p>
        </w:tc>
      </w:tr>
      <w:tr w:rsidR="002E6F1D" w:rsidTr="00D41148">
        <w:tc>
          <w:tcPr>
            <w:tcW w:w="2357" w:type="dxa"/>
            <w:shd w:val="clear" w:color="auto" w:fill="auto"/>
          </w:tcPr>
          <w:p w:rsidR="002E6F1D" w:rsidRDefault="002E6F1D" w:rsidP="009C6C05">
            <w:r>
              <w:t>2022</w:t>
            </w:r>
          </w:p>
        </w:tc>
        <w:tc>
          <w:tcPr>
            <w:tcW w:w="2357" w:type="dxa"/>
            <w:shd w:val="clear" w:color="auto" w:fill="auto"/>
          </w:tcPr>
          <w:p w:rsidR="002E6F1D" w:rsidRDefault="002E6F1D" w:rsidP="009C6C05">
            <w:r>
              <w:t>30000</w:t>
            </w:r>
          </w:p>
        </w:tc>
        <w:tc>
          <w:tcPr>
            <w:tcW w:w="2357" w:type="dxa"/>
            <w:shd w:val="clear" w:color="auto" w:fill="auto"/>
          </w:tcPr>
          <w:p w:rsidR="002E6F1D" w:rsidRDefault="002E6F1D" w:rsidP="009C6C05">
            <w:r>
              <w:t>30000</w:t>
            </w:r>
          </w:p>
        </w:tc>
      </w:tr>
      <w:tr w:rsidR="002E6F1D" w:rsidTr="00D41148">
        <w:tc>
          <w:tcPr>
            <w:tcW w:w="2357" w:type="dxa"/>
            <w:shd w:val="clear" w:color="auto" w:fill="auto"/>
          </w:tcPr>
          <w:p w:rsidR="002E6F1D" w:rsidRDefault="002E6F1D" w:rsidP="009C6C05">
            <w:r>
              <w:t>2023</w:t>
            </w:r>
          </w:p>
        </w:tc>
        <w:tc>
          <w:tcPr>
            <w:tcW w:w="2357" w:type="dxa"/>
            <w:shd w:val="clear" w:color="auto" w:fill="auto"/>
          </w:tcPr>
          <w:p w:rsidR="002E6F1D" w:rsidRDefault="00284D61" w:rsidP="009C6C05">
            <w:r>
              <w:t>40000</w:t>
            </w:r>
          </w:p>
        </w:tc>
        <w:tc>
          <w:tcPr>
            <w:tcW w:w="2357" w:type="dxa"/>
            <w:shd w:val="clear" w:color="auto" w:fill="auto"/>
          </w:tcPr>
          <w:p w:rsidR="002E6F1D" w:rsidRDefault="00284D61" w:rsidP="009C6C05">
            <w:r>
              <w:t>40000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7" w:name="_Toc531097536"/>
      <w:bookmarkStart w:id="28" w:name="_Toc416085140"/>
      <w:r w:rsidRPr="00A47F2F">
        <w:t>PAYDAŞ ANALİZİ</w:t>
      </w:r>
      <w:bookmarkEnd w:id="27"/>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9452B0"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29"/>
      <w:r>
        <w:t>verilmiştir</w:t>
      </w:r>
      <w:commentRangeEnd w:id="29"/>
      <w:r w:rsidR="00373590">
        <w:rPr>
          <w:rStyle w:val="AklamaBavurusu"/>
        </w:rPr>
        <w:commentReference w:id="29"/>
      </w:r>
      <w:r w:rsidR="00373590" w:rsidRPr="00373590">
        <w:rPr>
          <w:highlight w:val="yellow"/>
        </w:rPr>
        <w:t>*</w:t>
      </w:r>
      <w:r>
        <w:t xml:space="preserve">: </w:t>
      </w:r>
    </w:p>
    <w:p w:rsidR="00B21A33" w:rsidRDefault="00373590" w:rsidP="00373590">
      <w:pPr>
        <w:pStyle w:val="Balk3"/>
      </w:pPr>
      <w:r>
        <w:t>Öğrenci Anketi Sonuçları:</w:t>
      </w:r>
    </w:p>
    <w:p w:rsidR="00373590" w:rsidRPr="00373590" w:rsidRDefault="00F0074C" w:rsidP="00373590">
      <w:r>
        <w:t>Öğrencilerimizle yapılan anketlerde ders saati sayılarının çok olması ve disiplin olaylarının önüne geçilmesi için daha ciddi yaptırımların uygulanılması ortaya çıkan başlıklar arasında yer almaktadır.</w:t>
      </w:r>
    </w:p>
    <w:p w:rsidR="00A07F48" w:rsidRDefault="00373590" w:rsidP="00373590">
      <w:pPr>
        <w:pStyle w:val="Balk3"/>
        <w:rPr>
          <w:szCs w:val="24"/>
        </w:rPr>
      </w:pPr>
      <w:r>
        <w:rPr>
          <w:szCs w:val="24"/>
        </w:rPr>
        <w:t>Öğretmen Anketi Sonuçları:</w:t>
      </w:r>
    </w:p>
    <w:p w:rsidR="00373590" w:rsidRPr="00373590" w:rsidRDefault="00F0074C" w:rsidP="00373590">
      <w:r>
        <w:t xml:space="preserve">Öğrencilerin dış faktörlerden çok fazla etkilendiği, bu konuda yeterli desteği </w:t>
      </w:r>
      <w:r w:rsidR="002575F0">
        <w:t>basından, çevreden</w:t>
      </w:r>
      <w:r>
        <w:t xml:space="preserve"> ve velilerimizden görmediklerini belirtmişlerdir.</w:t>
      </w:r>
    </w:p>
    <w:p w:rsidR="00B21A33" w:rsidRDefault="00373590" w:rsidP="00F0074C">
      <w:pPr>
        <w:pStyle w:val="Balk3"/>
        <w:rPr>
          <w:szCs w:val="24"/>
        </w:rPr>
      </w:pPr>
      <w:r>
        <w:rPr>
          <w:szCs w:val="24"/>
        </w:rPr>
        <w:t>Veli Anketi Sonuçları:</w:t>
      </w:r>
    </w:p>
    <w:p w:rsidR="00373590" w:rsidRPr="00F0074C" w:rsidRDefault="00F0074C" w:rsidP="00F0074C">
      <w:r>
        <w:t>Velilerimizin de konuya bakışları aynı yönde olup, daha fazla disiplin uygulanması, ders saati sayılarının azaltılması ve Okulun temizlik ihtiyaçlarının karşılanması için daha fazla görevlinin görevlendirilmesi sonucuna varılmıştır.</w:t>
      </w:r>
    </w:p>
    <w:p w:rsidR="00F0074C" w:rsidRDefault="00F0074C" w:rsidP="00B21A33">
      <w:pPr>
        <w:pStyle w:val="Balk2"/>
        <w:rPr>
          <w:szCs w:val="24"/>
        </w:rPr>
      </w:pPr>
      <w:bookmarkStart w:id="30" w:name="_Toc531097537"/>
    </w:p>
    <w:p w:rsidR="00EA32DB" w:rsidRPr="00A47F2F" w:rsidRDefault="00F16D1B" w:rsidP="00B21A33">
      <w:pPr>
        <w:pStyle w:val="Balk2"/>
      </w:pPr>
      <w:r w:rsidRPr="00A47F2F">
        <w:t>GZFT</w:t>
      </w:r>
      <w:r w:rsidR="006658C1" w:rsidRPr="00A47F2F">
        <w:t xml:space="preserve"> (Güçlü, Zayıf, Fırsat, Tehdit)</w:t>
      </w:r>
      <w:r w:rsidRPr="00A47F2F">
        <w:t xml:space="preserve"> Analizi</w:t>
      </w:r>
      <w:bookmarkEnd w:id="28"/>
      <w:bookmarkEnd w:id="30"/>
      <w:commentRangeStart w:id="31"/>
      <w:r w:rsidR="00710994">
        <w:t>*</w:t>
      </w:r>
      <w:commentRangeEnd w:id="31"/>
      <w:r w:rsidR="00710994">
        <w:rPr>
          <w:rStyle w:val="AklamaBavurusu"/>
          <w:rFonts w:eastAsia="Times New Roman"/>
          <w:b w:val="0"/>
        </w:rPr>
        <w:commentReference w:id="31"/>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0147E2" w:rsidRDefault="000147E2" w:rsidP="008E01DD">
      <w:pPr>
        <w:ind w:firstLine="708"/>
        <w:jc w:val="both"/>
        <w:rPr>
          <w:szCs w:val="24"/>
        </w:rPr>
      </w:pPr>
    </w:p>
    <w:p w:rsidR="00284611" w:rsidRPr="00A47F2F" w:rsidRDefault="008E01DD" w:rsidP="008E01DD">
      <w:pPr>
        <w:pStyle w:val="Balk3"/>
      </w:pPr>
      <w:bookmarkStart w:id="32" w:name="_Toc416084889"/>
      <w:r>
        <w:t>İçsel Faktörler</w:t>
      </w:r>
      <w:commentRangeStart w:id="33"/>
      <w:r w:rsidR="00474795" w:rsidRPr="00474795">
        <w:rPr>
          <w:highlight w:val="yellow"/>
        </w:rPr>
        <w:t>*</w:t>
      </w:r>
      <w:commentRangeEnd w:id="33"/>
      <w:r w:rsidR="00474795" w:rsidRPr="00474795">
        <w:rPr>
          <w:rStyle w:val="AklamaBavurusu"/>
          <w:rFonts w:ascii="Book Antiqua" w:eastAsia="Times New Roman" w:hAnsi="Book Antiqua"/>
        </w:rPr>
        <w:commentReference w:id="33"/>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192BCE" w:rsidP="00D41148">
            <w:pPr>
              <w:spacing w:after="0"/>
              <w:jc w:val="both"/>
              <w:rPr>
                <w:szCs w:val="24"/>
              </w:rPr>
            </w:pPr>
            <w:r>
              <w:rPr>
                <w:szCs w:val="24"/>
              </w:rPr>
              <w:t>Öğrenme arzusu ile dolu olmaları (yüzde 85 civarı)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192BCE" w:rsidP="00D41148">
            <w:pPr>
              <w:spacing w:after="0"/>
              <w:jc w:val="both"/>
              <w:rPr>
                <w:szCs w:val="24"/>
              </w:rPr>
            </w:pPr>
            <w:r>
              <w:rPr>
                <w:szCs w:val="24"/>
              </w:rPr>
              <w:t>Yaş ortalaması oldukça genç ve hepsi idealist</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192BCE" w:rsidP="00D41148">
            <w:pPr>
              <w:spacing w:after="0"/>
              <w:jc w:val="both"/>
              <w:rPr>
                <w:szCs w:val="24"/>
              </w:rPr>
            </w:pPr>
            <w:r>
              <w:rPr>
                <w:szCs w:val="24"/>
              </w:rPr>
              <w:t>Çocuklarının yanındalar ve onları okutma isteği taşıyorlar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192BCE" w:rsidP="00D41148">
            <w:pPr>
              <w:spacing w:after="0"/>
              <w:jc w:val="both"/>
              <w:rPr>
                <w:szCs w:val="24"/>
              </w:rPr>
            </w:pPr>
            <w:r>
              <w:rPr>
                <w:szCs w:val="24"/>
              </w:rPr>
              <w:t xml:space="preserve">Bina oldukça iyi, yerleşke sakin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192BCE" w:rsidP="00D41148">
            <w:pPr>
              <w:spacing w:after="0"/>
              <w:jc w:val="both"/>
              <w:rPr>
                <w:szCs w:val="24"/>
              </w:rPr>
            </w:pPr>
            <w:r>
              <w:rPr>
                <w:szCs w:val="24"/>
              </w:rPr>
              <w:t>Materyal eksiği hemen hemen yok</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192BCE" w:rsidP="00D41148">
            <w:pPr>
              <w:spacing w:after="0"/>
              <w:jc w:val="both"/>
              <w:rPr>
                <w:szCs w:val="24"/>
              </w:rPr>
            </w:pPr>
            <w:r>
              <w:rPr>
                <w:szCs w:val="24"/>
              </w:rPr>
              <w:t>İstenilen düzeyde değil</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192BCE" w:rsidP="00D41148">
            <w:pPr>
              <w:spacing w:after="0"/>
              <w:jc w:val="both"/>
              <w:rPr>
                <w:szCs w:val="24"/>
              </w:rPr>
            </w:pPr>
            <w:r>
              <w:rPr>
                <w:szCs w:val="24"/>
              </w:rPr>
              <w:t>Normal</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192BCE" w:rsidP="00D41148">
            <w:pPr>
              <w:spacing w:after="0"/>
              <w:jc w:val="both"/>
              <w:rPr>
                <w:szCs w:val="24"/>
              </w:rPr>
            </w:pPr>
            <w:r>
              <w:rPr>
                <w:szCs w:val="24"/>
              </w:rPr>
              <w:t>Normal</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192BCE" w:rsidP="00D41148">
            <w:pPr>
              <w:spacing w:after="0"/>
              <w:jc w:val="both"/>
              <w:rPr>
                <w:szCs w:val="24"/>
              </w:rPr>
            </w:pPr>
            <w:r>
              <w:rPr>
                <w:szCs w:val="24"/>
              </w:rPr>
              <w:t>Yüzde 10 luk kısım diğerlerine oldukça kötü örnek oluyor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192BCE" w:rsidP="00D41148">
            <w:pPr>
              <w:spacing w:after="0"/>
              <w:jc w:val="both"/>
              <w:rPr>
                <w:szCs w:val="24"/>
              </w:rPr>
            </w:pPr>
            <w:r>
              <w:rPr>
                <w:szCs w:val="24"/>
              </w:rPr>
              <w:t>Temizlik görevlisi sayısı az güvenlik yetersiz</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1C168B" w:rsidP="00D41148">
            <w:pPr>
              <w:spacing w:after="0"/>
              <w:jc w:val="both"/>
              <w:rPr>
                <w:szCs w:val="24"/>
              </w:rPr>
            </w:pPr>
            <w:r>
              <w:rPr>
                <w:szCs w:val="24"/>
              </w:rPr>
              <w:t>Çocuklarının sorunlarını görmezden geliyorlar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1C168B" w:rsidP="00D41148">
            <w:pPr>
              <w:spacing w:after="0"/>
              <w:jc w:val="both"/>
              <w:rPr>
                <w:szCs w:val="24"/>
              </w:rPr>
            </w:pPr>
            <w:r>
              <w:rPr>
                <w:szCs w:val="24"/>
              </w:rPr>
              <w:t>Ana yol üzerinde olması sorun oluşturmakta</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1C168B" w:rsidP="00D41148">
            <w:pPr>
              <w:spacing w:after="0"/>
              <w:jc w:val="both"/>
              <w:rPr>
                <w:szCs w:val="24"/>
              </w:rPr>
            </w:pPr>
            <w:r>
              <w:rPr>
                <w:szCs w:val="24"/>
              </w:rPr>
              <w:t>Yeterli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1C168B" w:rsidP="00D41148">
            <w:pPr>
              <w:spacing w:after="0"/>
              <w:jc w:val="both"/>
              <w:rPr>
                <w:szCs w:val="24"/>
              </w:rPr>
            </w:pPr>
            <w:r>
              <w:rPr>
                <w:szCs w:val="24"/>
              </w:rPr>
              <w:t>Yetersiz</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8E01DD" w:rsidP="00D41148">
            <w:pPr>
              <w:spacing w:after="0"/>
              <w:jc w:val="both"/>
              <w:rPr>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710994" w:rsidP="00D41148">
            <w:pPr>
              <w:spacing w:after="0"/>
              <w:jc w:val="both"/>
              <w:rPr>
                <w:szCs w:val="24"/>
              </w:rPr>
            </w:pP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710994">
      <w:pPr>
        <w:pStyle w:val="Balk3"/>
      </w:pPr>
      <w:r>
        <w:t xml:space="preserve">Dışsal </w:t>
      </w:r>
      <w:commentRangeStart w:id="34"/>
      <w:r>
        <w:t>Faktörler</w:t>
      </w:r>
      <w:commentRangeEnd w:id="34"/>
      <w:r w:rsidR="00474795">
        <w:rPr>
          <w:rStyle w:val="AklamaBavurusu"/>
          <w:rFonts w:ascii="Book Antiqua" w:eastAsia="Times New Roman" w:hAnsi="Book Antiqua"/>
        </w:rPr>
        <w:commentReference w:id="34"/>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273DAA" w:rsidP="00D41148">
            <w:pPr>
              <w:spacing w:after="0"/>
              <w:jc w:val="both"/>
              <w:rPr>
                <w:szCs w:val="24"/>
              </w:rPr>
            </w:pPr>
            <w:r>
              <w:rPr>
                <w:szCs w:val="24"/>
              </w:rPr>
              <w:t>Teknolojik olarak ve yapılan binalar olarak olumlu bir süreç</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273DAA" w:rsidP="00D41148">
            <w:pPr>
              <w:spacing w:after="0"/>
              <w:jc w:val="both"/>
              <w:rPr>
                <w:szCs w:val="24"/>
              </w:rPr>
            </w:pPr>
            <w:r>
              <w:rPr>
                <w:szCs w:val="24"/>
              </w:rPr>
              <w:t>Öğrenciler öğrenme hevesi içerisindeler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9029FB" w:rsidP="00D41148">
            <w:pPr>
              <w:spacing w:after="0"/>
              <w:jc w:val="both"/>
              <w:rPr>
                <w:szCs w:val="24"/>
              </w:rPr>
            </w:pP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4795" w:rsidP="00474795">
            <w:pPr>
              <w:spacing w:after="0"/>
              <w:jc w:val="both"/>
              <w:rPr>
                <w:szCs w:val="24"/>
              </w:rPr>
            </w:pP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273DAA" w:rsidP="00474795">
            <w:pPr>
              <w:spacing w:after="0"/>
              <w:jc w:val="both"/>
              <w:rPr>
                <w:szCs w:val="24"/>
              </w:rPr>
            </w:pPr>
            <w:r>
              <w:rPr>
                <w:szCs w:val="24"/>
              </w:rPr>
              <w:t>Yönetenlerin sürekli değişmesi ve sorunun tabanına inilememesi</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273DAA" w:rsidP="00474795">
            <w:pPr>
              <w:spacing w:after="0"/>
              <w:jc w:val="both"/>
              <w:rPr>
                <w:szCs w:val="24"/>
              </w:rPr>
            </w:pPr>
            <w:r>
              <w:rPr>
                <w:szCs w:val="24"/>
              </w:rPr>
              <w:t>Okullara bütçe verilmemesi</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273DAA" w:rsidP="00474795">
            <w:pPr>
              <w:spacing w:after="0"/>
              <w:jc w:val="both"/>
              <w:rPr>
                <w:szCs w:val="24"/>
              </w:rPr>
            </w:pPr>
            <w:r>
              <w:rPr>
                <w:szCs w:val="24"/>
              </w:rPr>
              <w:t xml:space="preserve">Görsel </w:t>
            </w:r>
            <w:r w:rsidR="002575F0">
              <w:rPr>
                <w:szCs w:val="24"/>
              </w:rPr>
              <w:t>medya, Yaşanan</w:t>
            </w:r>
            <w:r>
              <w:rPr>
                <w:szCs w:val="24"/>
              </w:rPr>
              <w:t xml:space="preserve"> göçler olumsuz etki oluşturmakta</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273DAA" w:rsidP="00474795">
            <w:pPr>
              <w:spacing w:after="0"/>
              <w:jc w:val="both"/>
              <w:rPr>
                <w:szCs w:val="24"/>
              </w:rPr>
            </w:pPr>
            <w:r>
              <w:rPr>
                <w:szCs w:val="24"/>
              </w:rPr>
              <w:t>Öğrencilerin ilgi alanlarını değiştirmekte olumsuz yönde</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273DAA" w:rsidP="00474795">
            <w:pPr>
              <w:spacing w:after="0"/>
              <w:jc w:val="both"/>
              <w:rPr>
                <w:szCs w:val="24"/>
              </w:rPr>
            </w:pPr>
            <w:r>
              <w:rPr>
                <w:szCs w:val="24"/>
              </w:rPr>
              <w:t>Zorunlu olarak okula gelmek isteyerek gelenleri olumsuz etkilemekte</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4795" w:rsidP="00474795">
            <w:pPr>
              <w:spacing w:after="0"/>
              <w:jc w:val="both"/>
              <w:rPr>
                <w:szCs w:val="24"/>
              </w:rPr>
            </w:pPr>
          </w:p>
        </w:tc>
      </w:tr>
    </w:tbl>
    <w:p w:rsidR="007204B0" w:rsidRDefault="007204B0" w:rsidP="007204B0">
      <w:bookmarkStart w:id="35" w:name="_Toc416085141"/>
      <w:bookmarkStart w:id="36" w:name="_Toc529519454"/>
      <w:bookmarkEnd w:id="32"/>
    </w:p>
    <w:p w:rsidR="00DB7089" w:rsidRPr="00A47F2F" w:rsidRDefault="00DB7089" w:rsidP="007204B0">
      <w:pPr>
        <w:pStyle w:val="Balk2"/>
      </w:pPr>
      <w:bookmarkStart w:id="37" w:name="_Toc531097538"/>
      <w:r w:rsidRPr="00A47F2F">
        <w:t>Gelişim ve Sorun Alanları</w:t>
      </w:r>
      <w:bookmarkEnd w:id="35"/>
      <w:bookmarkEnd w:id="36"/>
      <w:bookmarkEnd w:id="3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6"/>
        <w:gridCol w:w="3549"/>
        <w:gridCol w:w="4289"/>
      </w:tblGrid>
      <w:tr w:rsidR="00A20B34" w:rsidRPr="00D41148" w:rsidTr="000147E2">
        <w:trPr>
          <w:trHeight w:val="776"/>
        </w:trPr>
        <w:tc>
          <w:tcPr>
            <w:tcW w:w="4436"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549"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289"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0147E2">
        <w:trPr>
          <w:trHeight w:val="800"/>
        </w:trPr>
        <w:tc>
          <w:tcPr>
            <w:tcW w:w="4436"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549"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289"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0147E2">
        <w:trPr>
          <w:trHeight w:val="1601"/>
        </w:trPr>
        <w:tc>
          <w:tcPr>
            <w:tcW w:w="4436"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549"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289"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0147E2">
        <w:trPr>
          <w:trHeight w:val="776"/>
        </w:trPr>
        <w:tc>
          <w:tcPr>
            <w:tcW w:w="4436"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549"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289"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0147E2">
        <w:trPr>
          <w:trHeight w:val="1601"/>
        </w:trPr>
        <w:tc>
          <w:tcPr>
            <w:tcW w:w="4436"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549"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289"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0147E2">
        <w:trPr>
          <w:trHeight w:val="800"/>
        </w:trPr>
        <w:tc>
          <w:tcPr>
            <w:tcW w:w="4436"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549"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289"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0147E2">
        <w:trPr>
          <w:trHeight w:val="1601"/>
        </w:trPr>
        <w:tc>
          <w:tcPr>
            <w:tcW w:w="4436"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549"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289"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0147E2">
        <w:trPr>
          <w:trHeight w:val="776"/>
        </w:trPr>
        <w:tc>
          <w:tcPr>
            <w:tcW w:w="4436" w:type="dxa"/>
            <w:shd w:val="clear" w:color="auto" w:fill="auto"/>
          </w:tcPr>
          <w:p w:rsidR="005E2863" w:rsidRPr="000140D3" w:rsidRDefault="005E2863" w:rsidP="00D41148">
            <w:pPr>
              <w:spacing w:after="0"/>
              <w:jc w:val="both"/>
              <w:rPr>
                <w:sz w:val="32"/>
                <w:szCs w:val="24"/>
              </w:rPr>
            </w:pPr>
          </w:p>
        </w:tc>
        <w:tc>
          <w:tcPr>
            <w:tcW w:w="3549" w:type="dxa"/>
            <w:shd w:val="clear" w:color="auto" w:fill="auto"/>
          </w:tcPr>
          <w:p w:rsidR="005E2863" w:rsidRPr="000140D3" w:rsidRDefault="005E2863" w:rsidP="00D41148">
            <w:pPr>
              <w:spacing w:after="0"/>
              <w:jc w:val="both"/>
              <w:rPr>
                <w:sz w:val="32"/>
                <w:szCs w:val="24"/>
              </w:rPr>
            </w:pPr>
          </w:p>
        </w:tc>
        <w:tc>
          <w:tcPr>
            <w:tcW w:w="4289" w:type="dxa"/>
            <w:shd w:val="clear" w:color="auto" w:fill="auto"/>
          </w:tcPr>
          <w:p w:rsidR="005E2863" w:rsidRPr="000140D3" w:rsidRDefault="005E2863" w:rsidP="00D41148">
            <w:pPr>
              <w:spacing w:after="0"/>
              <w:jc w:val="both"/>
              <w:rPr>
                <w:sz w:val="32"/>
                <w:szCs w:val="24"/>
              </w:rPr>
            </w:pP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A20B34" w:rsidRDefault="00DB7089" w:rsidP="00A20B34">
      <w:pPr>
        <w:pStyle w:val="Balk3"/>
      </w:pPr>
      <w:bookmarkStart w:id="38"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bookmarkEnd w:id="38"/>
          <w:p w:rsidR="00F675E8" w:rsidRPr="00A47F2F" w:rsidRDefault="00F675E8" w:rsidP="00A20B34">
            <w:pPr>
              <w:spacing w:after="0" w:line="240" w:lineRule="auto"/>
              <w:rPr>
                <w:b/>
                <w:bCs/>
                <w:color w:val="000000"/>
                <w:szCs w:val="24"/>
              </w:rPr>
            </w:pPr>
            <w:r w:rsidRPr="00A47F2F">
              <w:rPr>
                <w:b/>
                <w:bCs/>
                <w:color w:val="000000"/>
                <w:szCs w:val="24"/>
              </w:rPr>
              <w:t>1.TEMA: EĞİTİM</w:t>
            </w:r>
            <w:r w:rsidR="00273DAA">
              <w:rPr>
                <w:b/>
                <w:bCs/>
                <w:color w:val="000000"/>
                <w:szCs w:val="24"/>
              </w:rPr>
              <w:t xml:space="preserve"> VE </w:t>
            </w:r>
            <w:r w:rsidR="00263085" w:rsidRPr="00A47F2F">
              <w:rPr>
                <w:b/>
                <w:bCs/>
                <w:color w:val="000000"/>
                <w:szCs w:val="24"/>
              </w:rPr>
              <w:t>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273DAA" w:rsidP="00FE3704">
            <w:pPr>
              <w:spacing w:after="0" w:line="240" w:lineRule="auto"/>
              <w:rPr>
                <w:color w:val="000000"/>
                <w:szCs w:val="24"/>
              </w:rPr>
            </w:pPr>
            <w:r>
              <w:rPr>
                <w:color w:val="000000"/>
                <w:szCs w:val="24"/>
              </w:rPr>
              <w:t xml:space="preserve">Yaklaşık olarak % 95 civarı eğitime erişilebiliyor. </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273DAA" w:rsidP="00FE3704">
            <w:pPr>
              <w:spacing w:after="0" w:line="240" w:lineRule="auto"/>
              <w:rPr>
                <w:color w:val="000000"/>
                <w:szCs w:val="24"/>
              </w:rPr>
            </w:pPr>
            <w:r>
              <w:rPr>
                <w:color w:val="000000"/>
                <w:szCs w:val="24"/>
              </w:rPr>
              <w:t>% 5 lik kesim çeşitli sebeplerle okula devam edemiyor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273DAA" w:rsidP="00FE3704">
            <w:pPr>
              <w:spacing w:after="0" w:line="240" w:lineRule="auto"/>
              <w:rPr>
                <w:color w:val="000000"/>
                <w:szCs w:val="24"/>
              </w:rPr>
            </w:pPr>
            <w:r>
              <w:rPr>
                <w:color w:val="000000"/>
                <w:szCs w:val="24"/>
              </w:rPr>
              <w:t xml:space="preserve">Kalite istenilen düzeyde değil, bunun için yazılı ve görsel basın ve çevre ve ekonomi politikalarının </w:t>
            </w:r>
            <w:r w:rsidR="00397A09">
              <w:rPr>
                <w:color w:val="000000"/>
                <w:szCs w:val="24"/>
              </w:rPr>
              <w:t>yapılanması gerekir.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39" w:name="_Toc416085142"/>
      <w:bookmarkStart w:id="40" w:name="_Toc529519455"/>
      <w:r>
        <w:br w:type="page"/>
      </w:r>
      <w:bookmarkEnd w:id="39"/>
      <w:bookmarkEnd w:id="40"/>
    </w:p>
    <w:p w:rsidR="00153471" w:rsidRPr="00A47F2F" w:rsidRDefault="008D4E73" w:rsidP="002B6FDB">
      <w:pPr>
        <w:pStyle w:val="Balk1"/>
      </w:pPr>
      <w:bookmarkStart w:id="41" w:name="_Toc411525143"/>
      <w:bookmarkStart w:id="42" w:name="_Toc416085144"/>
      <w:bookmarkStart w:id="43" w:name="_Toc529519458"/>
      <w:bookmarkStart w:id="44" w:name="_Toc531097539"/>
      <w:r>
        <w:t xml:space="preserve">BÖLÜM III: </w:t>
      </w:r>
      <w:r w:rsidR="00153471" w:rsidRPr="00A47F2F">
        <w:t>MİSYON, VİZYON VE TEMEL DEĞERLER</w:t>
      </w:r>
      <w:bookmarkEnd w:id="41"/>
      <w:bookmarkEnd w:id="42"/>
      <w:bookmarkEnd w:id="43"/>
      <w:bookmarkEnd w:id="4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5" w:name="_Toc531097540"/>
      <w:commentRangeStart w:id="46"/>
      <w:r>
        <w:t>MİSYO</w:t>
      </w:r>
      <w:r w:rsidR="008E325C" w:rsidRPr="00A47F2F">
        <w:t>N</w:t>
      </w:r>
      <w:r w:rsidR="00B11140">
        <w:t>UMUZ</w:t>
      </w:r>
      <w:commentRangeEnd w:id="46"/>
      <w:r w:rsidR="00373590">
        <w:rPr>
          <w:rStyle w:val="AklamaBavurusu"/>
          <w:rFonts w:eastAsia="Times New Roman"/>
          <w:b w:val="0"/>
        </w:rPr>
        <w:commentReference w:id="46"/>
      </w:r>
      <w:r w:rsidR="00373590" w:rsidRPr="00373590">
        <w:rPr>
          <w:highlight w:val="yellow"/>
        </w:rPr>
        <w:t>*</w:t>
      </w:r>
      <w:bookmarkEnd w:id="45"/>
    </w:p>
    <w:p w:rsidR="00B11140" w:rsidRDefault="00B11140" w:rsidP="00B11140">
      <w:pPr>
        <w:ind w:left="284"/>
        <w:jc w:val="both"/>
        <w:rPr>
          <w:szCs w:val="24"/>
        </w:rPr>
      </w:pPr>
      <w:r>
        <w:rPr>
          <w:szCs w:val="24"/>
        </w:rPr>
        <w:t>:</w:t>
      </w:r>
      <w:r w:rsidR="00397A09">
        <w:rPr>
          <w:rFonts w:ascii="Arial" w:hAnsi="Arial" w:cs="Arial"/>
          <w:color w:val="666666"/>
          <w:sz w:val="21"/>
          <w:shd w:val="clear" w:color="auto" w:fill="FFFFFF"/>
        </w:rPr>
        <w:t xml:space="preserve">Tutkuyla ve kararlı bir şekilde çok çalışarak, araştırarak, kaliteyi ön planda tutarak ve gençleri sevgiyle kucaklayarak gelecek nesillerin hizmetinde olmak </w:t>
      </w:r>
    </w:p>
    <w:p w:rsidR="00B11140" w:rsidRPr="00A47F2F" w:rsidRDefault="00B11140" w:rsidP="00D41148">
      <w:pPr>
        <w:pStyle w:val="Balk2"/>
      </w:pPr>
      <w:bookmarkStart w:id="47" w:name="_Toc531097541"/>
      <w:commentRangeStart w:id="48"/>
      <w:r>
        <w:t>VİZ</w:t>
      </w:r>
      <w:r w:rsidR="00D41148">
        <w:t>YO</w:t>
      </w:r>
      <w:r w:rsidRPr="00A47F2F">
        <w:t>N</w:t>
      </w:r>
      <w:r>
        <w:t>UMUZ</w:t>
      </w:r>
      <w:commentRangeEnd w:id="48"/>
      <w:r w:rsidR="00373590">
        <w:rPr>
          <w:rStyle w:val="AklamaBavurusu"/>
          <w:rFonts w:eastAsia="Times New Roman"/>
          <w:b w:val="0"/>
        </w:rPr>
        <w:commentReference w:id="48"/>
      </w:r>
      <w:r w:rsidR="00373590" w:rsidRPr="00373590">
        <w:rPr>
          <w:highlight w:val="yellow"/>
        </w:rPr>
        <w:t>*</w:t>
      </w:r>
      <w:bookmarkEnd w:id="47"/>
    </w:p>
    <w:p w:rsidR="00397A09" w:rsidRDefault="00B11140" w:rsidP="00397A09">
      <w:pPr>
        <w:ind w:left="284"/>
        <w:jc w:val="both"/>
        <w:rPr>
          <w:szCs w:val="24"/>
        </w:rPr>
      </w:pPr>
      <w:r>
        <w:rPr>
          <w:b/>
          <w:szCs w:val="24"/>
        </w:rPr>
        <w:t>:</w:t>
      </w:r>
      <w:r w:rsidR="00397A09">
        <w:rPr>
          <w:rFonts w:ascii="Arial" w:hAnsi="Arial" w:cs="Arial"/>
          <w:color w:val="666666"/>
          <w:sz w:val="21"/>
          <w:shd w:val="clear" w:color="auto" w:fill="FFFFFF"/>
        </w:rPr>
        <w:t>Bilimsel ve akademik eğitim ile öğrencilerini başarıya hazırlayan, kişiye özgü rehberlik hizmetleriyle fark yaratan dünya çapında okul olmak.</w:t>
      </w:r>
    </w:p>
    <w:p w:rsidR="00B11140" w:rsidRDefault="00B11140" w:rsidP="00B11140">
      <w:pPr>
        <w:ind w:left="284"/>
        <w:jc w:val="both"/>
        <w:rPr>
          <w:b/>
          <w:szCs w:val="24"/>
        </w:rPr>
      </w:pPr>
    </w:p>
    <w:p w:rsidR="00B11140" w:rsidRDefault="00B11140" w:rsidP="00B11140">
      <w:pPr>
        <w:ind w:left="284"/>
        <w:jc w:val="both"/>
        <w:rPr>
          <w:b/>
          <w:szCs w:val="24"/>
        </w:rPr>
      </w:pPr>
    </w:p>
    <w:p w:rsidR="008E325C" w:rsidRPr="00A47F2F" w:rsidRDefault="001D2506" w:rsidP="00D41148">
      <w:pPr>
        <w:pStyle w:val="Balk2"/>
      </w:pPr>
      <w:bookmarkStart w:id="49" w:name="_Toc531097542"/>
      <w:r w:rsidRPr="00A47F2F">
        <w:t xml:space="preserve">TEMEL </w:t>
      </w:r>
      <w:commentRangeStart w:id="50"/>
      <w:r w:rsidR="008E325C" w:rsidRPr="00A47F2F">
        <w:t>DEĞERLERİMİZ</w:t>
      </w:r>
      <w:commentRangeEnd w:id="50"/>
      <w:r w:rsidR="00373590">
        <w:rPr>
          <w:rStyle w:val="AklamaBavurusu"/>
          <w:rFonts w:eastAsia="Times New Roman"/>
          <w:b w:val="0"/>
        </w:rPr>
        <w:commentReference w:id="50"/>
      </w:r>
      <w:r w:rsidR="00373590" w:rsidRPr="00373590">
        <w:rPr>
          <w:highlight w:val="yellow"/>
        </w:rPr>
        <w:t>*</w:t>
      </w:r>
      <w:bookmarkEnd w:id="49"/>
    </w:p>
    <w:p w:rsidR="00B17718"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00397A09">
        <w:rPr>
          <w:rFonts w:eastAsia="AGaramondPro-Regular"/>
          <w:b/>
          <w:szCs w:val="24"/>
        </w:rPr>
        <w:t>yenilikçilik</w:t>
      </w:r>
    </w:p>
    <w:p w:rsidR="00B11140" w:rsidRDefault="00397A09"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2) Kaliteli eğitim</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w:t>
      </w:r>
      <w:r w:rsidR="00397A09">
        <w:rPr>
          <w:rFonts w:eastAsia="AGaramondPro-Regular"/>
          <w:b/>
          <w:szCs w:val="24"/>
        </w:rPr>
        <w:t>iyi insan olabilme</w:t>
      </w:r>
    </w:p>
    <w:p w:rsidR="00B17718" w:rsidRPr="00397A09" w:rsidRDefault="00397A09"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sevgi ve saygı</w:t>
      </w:r>
      <w:r w:rsidR="003322A4">
        <w:rPr>
          <w:rFonts w:eastAsia="AGaramondPro-Regular"/>
          <w:szCs w:val="24"/>
        </w:rPr>
        <w:br w:type="page"/>
      </w:r>
    </w:p>
    <w:p w:rsidR="002F5FC9" w:rsidRDefault="008D4E73" w:rsidP="002B6FDB">
      <w:pPr>
        <w:pStyle w:val="Balk1"/>
      </w:pPr>
      <w:bookmarkStart w:id="51" w:name="_Toc411525145"/>
      <w:bookmarkStart w:id="52" w:name="_Toc416085153"/>
      <w:bookmarkStart w:id="53" w:name="_Toc529519459"/>
      <w:bookmarkStart w:id="54" w:name="_Toc531097543"/>
      <w:commentRangeStart w:id="55"/>
      <w:r>
        <w:t xml:space="preserve">BÖLÜM IV: </w:t>
      </w:r>
      <w:r w:rsidR="002F5FC9" w:rsidRPr="002B6FDB">
        <w:t xml:space="preserve">AMAÇ, HEDEF VE </w:t>
      </w:r>
      <w:bookmarkEnd w:id="51"/>
      <w:bookmarkEnd w:id="52"/>
      <w:bookmarkEnd w:id="53"/>
      <w:r w:rsidR="003322A4" w:rsidRPr="002B6FDB">
        <w:t>EYLEMLER</w:t>
      </w:r>
      <w:bookmarkEnd w:id="54"/>
      <w:commentRangeEnd w:id="55"/>
      <w:r w:rsidR="00A07F33">
        <w:rPr>
          <w:rStyle w:val="AklamaBavurusu"/>
          <w:rFonts w:eastAsia="Times New Roman"/>
          <w:b w:val="0"/>
          <w:color w:val="auto"/>
        </w:rPr>
        <w:commentReference w:id="55"/>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56" w:name="_Toc531097544"/>
      <w:r w:rsidRPr="002B6FDB">
        <w:t xml:space="preserve">TEMA </w:t>
      </w:r>
      <w:r>
        <w:t>I</w:t>
      </w:r>
      <w:r w:rsidRPr="002B6FDB">
        <w:t>: EĞİTİM</w:t>
      </w:r>
      <w:r>
        <w:t xml:space="preserve"> VE ÖĞRETİM</w:t>
      </w:r>
      <w:r w:rsidRPr="002B6FDB">
        <w:t xml:space="preserve">E </w:t>
      </w:r>
      <w:r>
        <w:t>ERİŞİM</w:t>
      </w:r>
      <w:bookmarkEnd w:id="56"/>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57"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58"/>
      <w:r w:rsidRPr="00FF6E54">
        <w:rPr>
          <w:highlight w:val="yellow"/>
        </w:rPr>
        <w:t>***</w:t>
      </w:r>
      <w:commentRangeEnd w:id="58"/>
      <w:r>
        <w:rPr>
          <w:rStyle w:val="AklamaBavurusu"/>
        </w:rPr>
        <w:commentReference w:id="58"/>
      </w:r>
      <w:bookmarkEnd w:id="57"/>
    </w:p>
    <w:p w:rsidR="00ED407F" w:rsidRDefault="00515098" w:rsidP="009A07E3">
      <w:pPr>
        <w:pStyle w:val="Balk3"/>
        <w:rPr>
          <w:rFonts w:ascii="Book Antiqua" w:hAnsi="Book Antiqua"/>
          <w:sz w:val="24"/>
          <w:szCs w:val="24"/>
        </w:rPr>
      </w:pPr>
      <w:bookmarkStart w:id="59" w:name="_Toc529519462"/>
      <w:bookmarkStart w:id="60" w:name="_Toc416085156"/>
      <w:r w:rsidRPr="002B6FDB">
        <w:rPr>
          <w:rStyle w:val="Balk4Char"/>
        </w:rPr>
        <w:t xml:space="preserve">Stratejik Hedef </w:t>
      </w:r>
      <w:commentRangeStart w:id="61"/>
      <w:r w:rsidRPr="002B6FDB">
        <w:rPr>
          <w:rStyle w:val="Balk4Char"/>
        </w:rPr>
        <w:t>1</w:t>
      </w:r>
      <w:r w:rsidR="00952A08" w:rsidRPr="002B6FDB">
        <w:rPr>
          <w:rStyle w:val="Balk4Char"/>
        </w:rPr>
        <w:t>.1.</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2"/>
      <w:r w:rsidR="003322A4">
        <w:rPr>
          <w:rFonts w:ascii="Book Antiqua" w:hAnsi="Book Antiqua"/>
          <w:sz w:val="24"/>
          <w:szCs w:val="24"/>
        </w:rPr>
        <w:t>giderilecektir</w:t>
      </w:r>
      <w:commentRangeEnd w:id="62"/>
      <w:r w:rsidR="00FF6E54">
        <w:rPr>
          <w:rStyle w:val="AklamaBavurusu"/>
          <w:rFonts w:ascii="Book Antiqua" w:eastAsia="Times New Roman" w:hAnsi="Book Antiqua"/>
        </w:rPr>
        <w:commentReference w:id="62"/>
      </w:r>
      <w:r w:rsidR="003322A4">
        <w:rPr>
          <w:rFonts w:ascii="Book Antiqua" w:hAnsi="Book Antiqua"/>
          <w:sz w:val="24"/>
          <w:szCs w:val="24"/>
        </w:rPr>
        <w:t>.</w:t>
      </w:r>
      <w:bookmarkEnd w:id="59"/>
      <w:commentRangeEnd w:id="61"/>
      <w:r w:rsidR="0081680B">
        <w:rPr>
          <w:rStyle w:val="AklamaBavurusu"/>
          <w:rFonts w:ascii="Book Antiqua" w:eastAsia="Times New Roman" w:hAnsi="Book Antiqua"/>
        </w:rPr>
        <w:commentReference w:id="61"/>
      </w:r>
      <w:r w:rsidR="00FF6E54" w:rsidRPr="00FF6E54">
        <w:rPr>
          <w:rFonts w:ascii="Book Antiqua" w:hAnsi="Book Antiqua"/>
          <w:sz w:val="24"/>
          <w:szCs w:val="24"/>
          <w:highlight w:val="yellow"/>
        </w:rPr>
        <w:t>***</w:t>
      </w:r>
    </w:p>
    <w:p w:rsidR="0081680B" w:rsidRDefault="0081680B" w:rsidP="002B6FDB">
      <w:pPr>
        <w:rPr>
          <w:b/>
          <w:i/>
        </w:rPr>
      </w:pPr>
      <w:bookmarkStart w:id="63" w:name="_Toc529519463"/>
      <w:bookmarkEnd w:id="60"/>
    </w:p>
    <w:p w:rsidR="00CD0A0C" w:rsidRPr="002B6FDB" w:rsidRDefault="008876D2" w:rsidP="002B6FDB">
      <w:pPr>
        <w:rPr>
          <w:b/>
          <w:color w:val="FF0000"/>
          <w:sz w:val="28"/>
        </w:rPr>
      </w:pPr>
      <w:r w:rsidRPr="002B6FDB">
        <w:rPr>
          <w:b/>
          <w:sz w:val="28"/>
        </w:rPr>
        <w:t xml:space="preserve">Performans </w:t>
      </w:r>
      <w:commentRangeStart w:id="64"/>
      <w:r w:rsidRPr="002B6FDB">
        <w:rPr>
          <w:b/>
          <w:sz w:val="28"/>
        </w:rPr>
        <w:t>Gösterge</w:t>
      </w:r>
      <w:r w:rsidR="00D17290" w:rsidRPr="002B6FDB">
        <w:rPr>
          <w:b/>
          <w:sz w:val="28"/>
        </w:rPr>
        <w:t>leri</w:t>
      </w:r>
      <w:bookmarkEnd w:id="63"/>
      <w:commentRangeEnd w:id="64"/>
      <w:r w:rsidR="008F3D60">
        <w:rPr>
          <w:rStyle w:val="AklamaBavurusu"/>
        </w:rPr>
        <w:commentReference w:id="64"/>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2575F0" w:rsidP="003322A4">
            <w:pPr>
              <w:spacing w:after="0" w:line="240" w:lineRule="auto"/>
              <w:rPr>
                <w:b/>
                <w:bCs/>
                <w:sz w:val="22"/>
                <w:szCs w:val="22"/>
              </w:rPr>
            </w:pPr>
            <w:r>
              <w:rPr>
                <w:b/>
                <w:bCs/>
                <w:sz w:val="22"/>
                <w:szCs w:val="22"/>
              </w:rPr>
              <w:t>2022</w:t>
            </w:r>
          </w:p>
        </w:tc>
        <w:tc>
          <w:tcPr>
            <w:tcW w:w="1092" w:type="dxa"/>
            <w:gridSpan w:val="2"/>
            <w:shd w:val="clear" w:color="auto" w:fill="auto"/>
            <w:noWrap/>
            <w:vAlign w:val="center"/>
            <w:hideMark/>
          </w:tcPr>
          <w:p w:rsidR="003322A4" w:rsidRPr="003322A4" w:rsidRDefault="002575F0" w:rsidP="003322A4">
            <w:pPr>
              <w:spacing w:after="0" w:line="240" w:lineRule="auto"/>
              <w:rPr>
                <w:b/>
                <w:bCs/>
                <w:sz w:val="22"/>
                <w:szCs w:val="22"/>
              </w:rPr>
            </w:pPr>
            <w:r>
              <w:rPr>
                <w:b/>
                <w:bCs/>
                <w:sz w:val="22"/>
                <w:szCs w:val="22"/>
              </w:rPr>
              <w:t>2023</w:t>
            </w:r>
          </w:p>
        </w:tc>
        <w:tc>
          <w:tcPr>
            <w:tcW w:w="1041" w:type="dxa"/>
            <w:vAlign w:val="center"/>
          </w:tcPr>
          <w:p w:rsidR="003322A4" w:rsidRPr="003322A4" w:rsidRDefault="002575F0" w:rsidP="003322A4">
            <w:pPr>
              <w:spacing w:after="0" w:line="240" w:lineRule="auto"/>
              <w:rPr>
                <w:b/>
                <w:bCs/>
                <w:sz w:val="22"/>
                <w:szCs w:val="22"/>
              </w:rPr>
            </w:pPr>
            <w:r>
              <w:rPr>
                <w:b/>
                <w:bCs/>
                <w:sz w:val="22"/>
                <w:szCs w:val="22"/>
              </w:rPr>
              <w:t>2024</w:t>
            </w:r>
          </w:p>
        </w:tc>
        <w:tc>
          <w:tcPr>
            <w:tcW w:w="1007" w:type="dxa"/>
            <w:vAlign w:val="center"/>
          </w:tcPr>
          <w:p w:rsidR="003322A4" w:rsidRPr="003322A4" w:rsidRDefault="002575F0" w:rsidP="003322A4">
            <w:pPr>
              <w:spacing w:after="0" w:line="240" w:lineRule="auto"/>
              <w:rPr>
                <w:b/>
                <w:bCs/>
                <w:sz w:val="22"/>
                <w:szCs w:val="22"/>
              </w:rPr>
            </w:pPr>
            <w:r>
              <w:rPr>
                <w:b/>
                <w:bCs/>
                <w:sz w:val="22"/>
                <w:szCs w:val="22"/>
              </w:rPr>
              <w:t>2025</w:t>
            </w:r>
          </w:p>
        </w:tc>
        <w:tc>
          <w:tcPr>
            <w:tcW w:w="1092" w:type="dxa"/>
            <w:vAlign w:val="center"/>
          </w:tcPr>
          <w:p w:rsidR="003322A4" w:rsidRPr="003322A4" w:rsidRDefault="002575F0" w:rsidP="003322A4">
            <w:pPr>
              <w:spacing w:after="0" w:line="240" w:lineRule="auto"/>
              <w:rPr>
                <w:b/>
                <w:bCs/>
                <w:sz w:val="22"/>
                <w:szCs w:val="22"/>
              </w:rPr>
            </w:pPr>
            <w:r>
              <w:rPr>
                <w:b/>
                <w:bCs/>
                <w:sz w:val="22"/>
                <w:szCs w:val="22"/>
              </w:rPr>
              <w:t>2026</w:t>
            </w:r>
          </w:p>
        </w:tc>
        <w:tc>
          <w:tcPr>
            <w:tcW w:w="1005" w:type="dxa"/>
            <w:vAlign w:val="center"/>
          </w:tcPr>
          <w:p w:rsidR="003322A4" w:rsidRPr="003322A4" w:rsidRDefault="002575F0" w:rsidP="003322A4">
            <w:pPr>
              <w:spacing w:after="0" w:line="240" w:lineRule="auto"/>
              <w:rPr>
                <w:b/>
                <w:bCs/>
                <w:sz w:val="22"/>
                <w:szCs w:val="22"/>
              </w:rPr>
            </w:pPr>
            <w:r>
              <w:rPr>
                <w:b/>
                <w:bCs/>
                <w:sz w:val="22"/>
                <w:szCs w:val="22"/>
              </w:rPr>
              <w:t>2027</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65"/>
            <w:r>
              <w:rPr>
                <w:sz w:val="22"/>
                <w:szCs w:val="22"/>
              </w:rPr>
              <w:t>oranı</w:t>
            </w:r>
            <w:commentRangeEnd w:id="65"/>
            <w:r w:rsidR="0081680B">
              <w:rPr>
                <w:rStyle w:val="AklamaBavurusu"/>
              </w:rPr>
              <w:commentReference w:id="65"/>
            </w:r>
            <w:r>
              <w:rPr>
                <w:sz w:val="22"/>
                <w:szCs w:val="22"/>
              </w:rPr>
              <w:t xml:space="preserve"> (%)</w:t>
            </w:r>
          </w:p>
        </w:tc>
        <w:tc>
          <w:tcPr>
            <w:tcW w:w="957" w:type="dxa"/>
            <w:shd w:val="clear" w:color="auto" w:fill="auto"/>
            <w:noWrap/>
            <w:vAlign w:val="center"/>
          </w:tcPr>
          <w:p w:rsidR="003322A4" w:rsidRPr="003322A4" w:rsidRDefault="0057404C" w:rsidP="003322A4">
            <w:pPr>
              <w:spacing w:after="0" w:line="240" w:lineRule="auto"/>
              <w:rPr>
                <w:sz w:val="22"/>
                <w:szCs w:val="22"/>
              </w:rPr>
            </w:pPr>
            <w:r>
              <w:rPr>
                <w:sz w:val="22"/>
                <w:szCs w:val="22"/>
              </w:rPr>
              <w:t>60</w:t>
            </w:r>
          </w:p>
        </w:tc>
        <w:tc>
          <w:tcPr>
            <w:tcW w:w="1092" w:type="dxa"/>
            <w:gridSpan w:val="2"/>
            <w:shd w:val="clear" w:color="auto" w:fill="auto"/>
            <w:noWrap/>
            <w:vAlign w:val="center"/>
          </w:tcPr>
          <w:p w:rsidR="003322A4" w:rsidRPr="003322A4" w:rsidRDefault="00397A09" w:rsidP="003322A4">
            <w:pPr>
              <w:spacing w:after="0" w:line="240" w:lineRule="auto"/>
              <w:rPr>
                <w:sz w:val="22"/>
                <w:szCs w:val="22"/>
              </w:rPr>
            </w:pPr>
            <w:r>
              <w:rPr>
                <w:sz w:val="22"/>
                <w:szCs w:val="22"/>
              </w:rPr>
              <w:t>100</w:t>
            </w:r>
          </w:p>
        </w:tc>
        <w:tc>
          <w:tcPr>
            <w:tcW w:w="1041" w:type="dxa"/>
          </w:tcPr>
          <w:p w:rsidR="003322A4" w:rsidRPr="003322A4" w:rsidRDefault="00397A09" w:rsidP="003322A4">
            <w:pPr>
              <w:spacing w:after="0" w:line="240" w:lineRule="auto"/>
              <w:rPr>
                <w:sz w:val="22"/>
                <w:szCs w:val="22"/>
              </w:rPr>
            </w:pPr>
            <w:r>
              <w:rPr>
                <w:sz w:val="22"/>
                <w:szCs w:val="22"/>
              </w:rPr>
              <w:t>100</w:t>
            </w:r>
          </w:p>
        </w:tc>
        <w:tc>
          <w:tcPr>
            <w:tcW w:w="1007" w:type="dxa"/>
          </w:tcPr>
          <w:p w:rsidR="003322A4" w:rsidRPr="003322A4" w:rsidRDefault="00397A09" w:rsidP="003322A4">
            <w:pPr>
              <w:spacing w:after="0" w:line="240" w:lineRule="auto"/>
              <w:rPr>
                <w:sz w:val="22"/>
                <w:szCs w:val="22"/>
              </w:rPr>
            </w:pPr>
            <w:r>
              <w:rPr>
                <w:sz w:val="22"/>
                <w:szCs w:val="22"/>
              </w:rPr>
              <w:t>100</w:t>
            </w:r>
          </w:p>
        </w:tc>
        <w:tc>
          <w:tcPr>
            <w:tcW w:w="1092" w:type="dxa"/>
          </w:tcPr>
          <w:p w:rsidR="003322A4" w:rsidRPr="003322A4" w:rsidRDefault="00397A09" w:rsidP="003322A4">
            <w:pPr>
              <w:spacing w:after="0" w:line="240" w:lineRule="auto"/>
              <w:rPr>
                <w:sz w:val="22"/>
                <w:szCs w:val="22"/>
              </w:rPr>
            </w:pPr>
            <w:r>
              <w:rPr>
                <w:sz w:val="22"/>
                <w:szCs w:val="22"/>
              </w:rPr>
              <w:t>100</w:t>
            </w:r>
          </w:p>
        </w:tc>
        <w:tc>
          <w:tcPr>
            <w:tcW w:w="1005" w:type="dxa"/>
          </w:tcPr>
          <w:p w:rsidR="003322A4" w:rsidRPr="003322A4" w:rsidRDefault="00397A09"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w:t>
            </w:r>
            <w:commentRangeStart w:id="66"/>
            <w:r>
              <w:rPr>
                <w:sz w:val="22"/>
                <w:szCs w:val="22"/>
              </w:rPr>
              <w:t>ilkokul</w:t>
            </w:r>
            <w:commentRangeEnd w:id="66"/>
            <w:r w:rsidR="0081680B">
              <w:rPr>
                <w:rStyle w:val="AklamaBavurusu"/>
              </w:rPr>
              <w:commentReference w:id="66"/>
            </w:r>
            <w:r>
              <w:rPr>
                <w:sz w:val="22"/>
                <w:szCs w:val="22"/>
              </w:rPr>
              <w:t>)</w:t>
            </w:r>
          </w:p>
        </w:tc>
        <w:tc>
          <w:tcPr>
            <w:tcW w:w="957" w:type="dxa"/>
            <w:shd w:val="clear" w:color="auto" w:fill="auto"/>
            <w:noWrap/>
            <w:vAlign w:val="center"/>
          </w:tcPr>
          <w:p w:rsidR="003322A4" w:rsidRPr="003322A4" w:rsidRDefault="00397A09" w:rsidP="003322A4">
            <w:pPr>
              <w:spacing w:after="0" w:line="240" w:lineRule="auto"/>
              <w:rPr>
                <w:sz w:val="22"/>
                <w:szCs w:val="22"/>
              </w:rPr>
            </w:pPr>
            <w:r>
              <w:rPr>
                <w:sz w:val="22"/>
                <w:szCs w:val="22"/>
              </w:rPr>
              <w:t>85</w:t>
            </w:r>
          </w:p>
        </w:tc>
        <w:tc>
          <w:tcPr>
            <w:tcW w:w="1092" w:type="dxa"/>
            <w:gridSpan w:val="2"/>
            <w:shd w:val="clear" w:color="auto" w:fill="auto"/>
            <w:noWrap/>
            <w:vAlign w:val="center"/>
          </w:tcPr>
          <w:p w:rsidR="003322A4" w:rsidRPr="003322A4" w:rsidRDefault="00397A09" w:rsidP="003322A4">
            <w:pPr>
              <w:spacing w:after="0" w:line="240" w:lineRule="auto"/>
              <w:rPr>
                <w:sz w:val="22"/>
                <w:szCs w:val="22"/>
              </w:rPr>
            </w:pPr>
            <w:r>
              <w:rPr>
                <w:sz w:val="22"/>
                <w:szCs w:val="22"/>
              </w:rPr>
              <w:t>90</w:t>
            </w:r>
          </w:p>
        </w:tc>
        <w:tc>
          <w:tcPr>
            <w:tcW w:w="1041" w:type="dxa"/>
          </w:tcPr>
          <w:p w:rsidR="003322A4" w:rsidRPr="003322A4" w:rsidRDefault="00397A09" w:rsidP="003322A4">
            <w:pPr>
              <w:spacing w:after="0" w:line="240" w:lineRule="auto"/>
              <w:rPr>
                <w:sz w:val="22"/>
                <w:szCs w:val="22"/>
              </w:rPr>
            </w:pPr>
            <w:r>
              <w:rPr>
                <w:sz w:val="22"/>
                <w:szCs w:val="22"/>
              </w:rPr>
              <w:t>100</w:t>
            </w:r>
          </w:p>
        </w:tc>
        <w:tc>
          <w:tcPr>
            <w:tcW w:w="1007" w:type="dxa"/>
          </w:tcPr>
          <w:p w:rsidR="003322A4" w:rsidRPr="003322A4" w:rsidRDefault="00397A09" w:rsidP="003322A4">
            <w:pPr>
              <w:spacing w:after="0" w:line="240" w:lineRule="auto"/>
              <w:rPr>
                <w:sz w:val="22"/>
                <w:szCs w:val="22"/>
              </w:rPr>
            </w:pPr>
            <w:r>
              <w:rPr>
                <w:sz w:val="22"/>
                <w:szCs w:val="22"/>
              </w:rPr>
              <w:t>100</w:t>
            </w:r>
          </w:p>
        </w:tc>
        <w:tc>
          <w:tcPr>
            <w:tcW w:w="1092" w:type="dxa"/>
          </w:tcPr>
          <w:p w:rsidR="003322A4" w:rsidRPr="003322A4" w:rsidRDefault="00397A09" w:rsidP="003322A4">
            <w:pPr>
              <w:spacing w:after="0" w:line="240" w:lineRule="auto"/>
              <w:rPr>
                <w:sz w:val="22"/>
                <w:szCs w:val="22"/>
              </w:rPr>
            </w:pPr>
            <w:r>
              <w:rPr>
                <w:sz w:val="22"/>
                <w:szCs w:val="22"/>
              </w:rPr>
              <w:t>100</w:t>
            </w:r>
          </w:p>
        </w:tc>
        <w:tc>
          <w:tcPr>
            <w:tcW w:w="1005" w:type="dxa"/>
          </w:tcPr>
          <w:p w:rsidR="003322A4" w:rsidRPr="003322A4" w:rsidRDefault="00397A09"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oryantasyon eğitimine katılanların </w:t>
            </w:r>
            <w:commentRangeStart w:id="67"/>
            <w:r>
              <w:rPr>
                <w:sz w:val="22"/>
                <w:szCs w:val="22"/>
              </w:rPr>
              <w:t>oranı</w:t>
            </w:r>
            <w:commentRangeEnd w:id="67"/>
            <w:r w:rsidR="0081680B">
              <w:rPr>
                <w:rStyle w:val="AklamaBavurusu"/>
              </w:rPr>
              <w:commentReference w:id="67"/>
            </w:r>
            <w:r>
              <w:rPr>
                <w:sz w:val="22"/>
                <w:szCs w:val="22"/>
              </w:rPr>
              <w:t xml:space="preserve"> (%)</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68"/>
            <w:r>
              <w:rPr>
                <w:sz w:val="22"/>
                <w:szCs w:val="22"/>
              </w:rPr>
              <w:t>oranı</w:t>
            </w:r>
            <w:commentRangeEnd w:id="68"/>
            <w:r w:rsidR="0081680B">
              <w:rPr>
                <w:rStyle w:val="AklamaBavurusu"/>
              </w:rPr>
              <w:commentReference w:id="68"/>
            </w:r>
            <w:r>
              <w:rPr>
                <w:sz w:val="22"/>
                <w:szCs w:val="22"/>
              </w:rPr>
              <w:t xml:space="preserve"> (%)</w:t>
            </w:r>
          </w:p>
        </w:tc>
        <w:tc>
          <w:tcPr>
            <w:tcW w:w="957" w:type="dxa"/>
            <w:shd w:val="clear" w:color="auto" w:fill="auto"/>
            <w:noWrap/>
            <w:vAlign w:val="center"/>
          </w:tcPr>
          <w:p w:rsidR="003322A4" w:rsidRPr="003322A4" w:rsidRDefault="00397A09" w:rsidP="003322A4">
            <w:pPr>
              <w:spacing w:after="0" w:line="240" w:lineRule="auto"/>
              <w:rPr>
                <w:sz w:val="22"/>
                <w:szCs w:val="22"/>
              </w:rPr>
            </w:pPr>
            <w:r>
              <w:rPr>
                <w:sz w:val="22"/>
                <w:szCs w:val="22"/>
              </w:rPr>
              <w:t>5</w:t>
            </w:r>
          </w:p>
        </w:tc>
        <w:tc>
          <w:tcPr>
            <w:tcW w:w="1092" w:type="dxa"/>
            <w:gridSpan w:val="2"/>
            <w:shd w:val="clear" w:color="auto" w:fill="auto"/>
            <w:noWrap/>
            <w:vAlign w:val="center"/>
          </w:tcPr>
          <w:p w:rsidR="003322A4" w:rsidRPr="003322A4" w:rsidRDefault="00397A09" w:rsidP="003322A4">
            <w:pPr>
              <w:spacing w:after="0" w:line="240" w:lineRule="auto"/>
              <w:rPr>
                <w:sz w:val="22"/>
                <w:szCs w:val="22"/>
              </w:rPr>
            </w:pPr>
            <w:r>
              <w:rPr>
                <w:sz w:val="22"/>
                <w:szCs w:val="22"/>
              </w:rPr>
              <w:t>3</w:t>
            </w:r>
          </w:p>
        </w:tc>
        <w:tc>
          <w:tcPr>
            <w:tcW w:w="1041" w:type="dxa"/>
          </w:tcPr>
          <w:p w:rsidR="003322A4" w:rsidRPr="003322A4" w:rsidRDefault="00397A09" w:rsidP="003322A4">
            <w:pPr>
              <w:spacing w:after="0" w:line="240" w:lineRule="auto"/>
              <w:rPr>
                <w:sz w:val="22"/>
                <w:szCs w:val="22"/>
              </w:rPr>
            </w:pPr>
            <w:r>
              <w:rPr>
                <w:sz w:val="22"/>
                <w:szCs w:val="22"/>
              </w:rPr>
              <w:t>2</w:t>
            </w:r>
          </w:p>
        </w:tc>
        <w:tc>
          <w:tcPr>
            <w:tcW w:w="1007" w:type="dxa"/>
          </w:tcPr>
          <w:p w:rsidR="003322A4" w:rsidRPr="003322A4" w:rsidRDefault="00397A09" w:rsidP="003322A4">
            <w:pPr>
              <w:spacing w:after="0" w:line="240" w:lineRule="auto"/>
              <w:rPr>
                <w:sz w:val="22"/>
                <w:szCs w:val="22"/>
              </w:rPr>
            </w:pPr>
            <w:r>
              <w:rPr>
                <w:sz w:val="22"/>
                <w:szCs w:val="22"/>
              </w:rPr>
              <w:t>1</w:t>
            </w:r>
          </w:p>
        </w:tc>
        <w:tc>
          <w:tcPr>
            <w:tcW w:w="1092" w:type="dxa"/>
          </w:tcPr>
          <w:p w:rsidR="003322A4" w:rsidRPr="003322A4" w:rsidRDefault="00397A09" w:rsidP="003322A4">
            <w:pPr>
              <w:spacing w:after="0" w:line="240" w:lineRule="auto"/>
              <w:rPr>
                <w:sz w:val="22"/>
                <w:szCs w:val="22"/>
              </w:rPr>
            </w:pPr>
            <w:r>
              <w:rPr>
                <w:sz w:val="22"/>
                <w:szCs w:val="22"/>
              </w:rPr>
              <w:t>0</w:t>
            </w:r>
          </w:p>
        </w:tc>
        <w:tc>
          <w:tcPr>
            <w:tcW w:w="1005" w:type="dxa"/>
          </w:tcPr>
          <w:p w:rsidR="003322A4" w:rsidRPr="003322A4" w:rsidRDefault="00397A09"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yabancı </w:t>
            </w:r>
            <w:commentRangeStart w:id="69"/>
            <w:r>
              <w:rPr>
                <w:sz w:val="22"/>
                <w:szCs w:val="22"/>
              </w:rPr>
              <w:t>öğrenci</w:t>
            </w:r>
            <w:commentRangeEnd w:id="69"/>
            <w:r w:rsidR="0081680B">
              <w:rPr>
                <w:rStyle w:val="AklamaBavurusu"/>
              </w:rPr>
              <w:commentReference w:id="69"/>
            </w:r>
            <w:r>
              <w:rPr>
                <w:sz w:val="22"/>
                <w:szCs w:val="22"/>
              </w:rPr>
              <w:t xml:space="preserve"> oranı (%)</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w:t>
            </w:r>
            <w:commentRangeStart w:id="70"/>
            <w:r>
              <w:rPr>
                <w:sz w:val="22"/>
                <w:szCs w:val="22"/>
              </w:rPr>
              <w:t>1</w:t>
            </w:r>
            <w:commentRangeEnd w:id="70"/>
            <w:r w:rsidR="0081680B">
              <w:rPr>
                <w:rStyle w:val="AklamaBavurusu"/>
              </w:rPr>
              <w:commentReference w:id="70"/>
            </w:r>
            <w:r>
              <w:rPr>
                <w:sz w:val="22"/>
                <w:szCs w:val="22"/>
              </w:rPr>
              <w:t>)</w:t>
            </w:r>
          </w:p>
        </w:tc>
        <w:tc>
          <w:tcPr>
            <w:tcW w:w="957" w:type="dxa"/>
            <w:shd w:val="clear" w:color="auto" w:fill="auto"/>
            <w:noWrap/>
            <w:vAlign w:val="center"/>
          </w:tcPr>
          <w:p w:rsidR="003322A4" w:rsidRPr="003322A4" w:rsidRDefault="00397A09" w:rsidP="003322A4">
            <w:pPr>
              <w:spacing w:after="0" w:line="240" w:lineRule="auto"/>
              <w:rPr>
                <w:sz w:val="22"/>
                <w:szCs w:val="22"/>
              </w:rPr>
            </w:pPr>
            <w:r>
              <w:rPr>
                <w:sz w:val="22"/>
                <w:szCs w:val="22"/>
              </w:rPr>
              <w:t>1</w:t>
            </w: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 xml:space="preserve">Hayatboyu öğrenme kapsamında açılan kurslara devam oranı (%) (halk </w:t>
            </w:r>
            <w:commentRangeStart w:id="71"/>
            <w:commentRangeStart w:id="72"/>
            <w:r>
              <w:rPr>
                <w:sz w:val="22"/>
                <w:szCs w:val="22"/>
              </w:rPr>
              <w:t>eğitim</w:t>
            </w:r>
            <w:commentRangeEnd w:id="71"/>
            <w:commentRangeEnd w:id="72"/>
            <w:r w:rsidR="0081680B">
              <w:rPr>
                <w:rStyle w:val="AklamaBavurusu"/>
              </w:rPr>
              <w:commentReference w:id="71"/>
            </w:r>
            <w:r w:rsidR="0081680B">
              <w:rPr>
                <w:rStyle w:val="AklamaBavurusu"/>
              </w:rPr>
              <w:commentReference w:id="72"/>
            </w:r>
            <w:r>
              <w:rPr>
                <w:sz w:val="22"/>
                <w:szCs w:val="22"/>
              </w:rPr>
              <w:t>)</w:t>
            </w:r>
          </w:p>
        </w:tc>
        <w:tc>
          <w:tcPr>
            <w:tcW w:w="957" w:type="dxa"/>
            <w:shd w:val="clear" w:color="auto" w:fill="auto"/>
            <w:noWrap/>
            <w:vAlign w:val="center"/>
          </w:tcPr>
          <w:p w:rsidR="008E2A46" w:rsidRPr="003322A4" w:rsidRDefault="00397A09"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8E2A46" w:rsidRPr="003322A4" w:rsidRDefault="00397A09" w:rsidP="003322A4">
            <w:pPr>
              <w:spacing w:after="0" w:line="240" w:lineRule="auto"/>
              <w:rPr>
                <w:sz w:val="22"/>
                <w:szCs w:val="22"/>
              </w:rPr>
            </w:pPr>
            <w:r>
              <w:rPr>
                <w:sz w:val="22"/>
                <w:szCs w:val="22"/>
              </w:rPr>
              <w:t>100</w:t>
            </w:r>
          </w:p>
        </w:tc>
        <w:tc>
          <w:tcPr>
            <w:tcW w:w="1041" w:type="dxa"/>
          </w:tcPr>
          <w:p w:rsidR="008E2A46" w:rsidRPr="003322A4" w:rsidRDefault="00397A09" w:rsidP="003322A4">
            <w:pPr>
              <w:spacing w:after="0" w:line="240" w:lineRule="auto"/>
              <w:rPr>
                <w:sz w:val="22"/>
                <w:szCs w:val="22"/>
              </w:rPr>
            </w:pPr>
            <w:r>
              <w:rPr>
                <w:sz w:val="22"/>
                <w:szCs w:val="22"/>
              </w:rPr>
              <w:t>100</w:t>
            </w:r>
          </w:p>
        </w:tc>
        <w:tc>
          <w:tcPr>
            <w:tcW w:w="1007" w:type="dxa"/>
          </w:tcPr>
          <w:p w:rsidR="008E2A46" w:rsidRPr="003322A4" w:rsidRDefault="00397A09" w:rsidP="003322A4">
            <w:pPr>
              <w:spacing w:after="0" w:line="240" w:lineRule="auto"/>
              <w:rPr>
                <w:sz w:val="22"/>
                <w:szCs w:val="22"/>
              </w:rPr>
            </w:pPr>
            <w:r>
              <w:rPr>
                <w:sz w:val="22"/>
                <w:szCs w:val="22"/>
              </w:rPr>
              <w:t>100</w:t>
            </w:r>
          </w:p>
        </w:tc>
        <w:tc>
          <w:tcPr>
            <w:tcW w:w="1092" w:type="dxa"/>
          </w:tcPr>
          <w:p w:rsidR="008E2A46" w:rsidRPr="003322A4" w:rsidRDefault="00397A09" w:rsidP="003322A4">
            <w:pPr>
              <w:spacing w:after="0" w:line="240" w:lineRule="auto"/>
              <w:rPr>
                <w:sz w:val="22"/>
                <w:szCs w:val="22"/>
              </w:rPr>
            </w:pPr>
            <w:r>
              <w:rPr>
                <w:sz w:val="22"/>
                <w:szCs w:val="22"/>
              </w:rPr>
              <w:t>100</w:t>
            </w:r>
          </w:p>
        </w:tc>
        <w:tc>
          <w:tcPr>
            <w:tcW w:w="1005" w:type="dxa"/>
          </w:tcPr>
          <w:p w:rsidR="008E2A46" w:rsidRPr="003322A4" w:rsidRDefault="00397A09" w:rsidP="003322A4">
            <w:pPr>
              <w:spacing w:after="0" w:line="240" w:lineRule="auto"/>
              <w:rPr>
                <w:sz w:val="22"/>
                <w:szCs w:val="22"/>
              </w:rPr>
            </w:pPr>
            <w:r>
              <w:rPr>
                <w:sz w:val="22"/>
                <w:szCs w:val="22"/>
              </w:rPr>
              <w:t>100</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397A09" w:rsidP="003322A4">
            <w:pPr>
              <w:spacing w:after="0" w:line="240" w:lineRule="auto"/>
              <w:rPr>
                <w:sz w:val="22"/>
                <w:szCs w:val="22"/>
              </w:rPr>
            </w:pPr>
            <w:r>
              <w:rPr>
                <w:sz w:val="22"/>
                <w:szCs w:val="22"/>
              </w:rPr>
              <w:t>40</w:t>
            </w:r>
          </w:p>
        </w:tc>
        <w:tc>
          <w:tcPr>
            <w:tcW w:w="1092" w:type="dxa"/>
            <w:gridSpan w:val="2"/>
            <w:shd w:val="clear" w:color="auto" w:fill="auto"/>
            <w:noWrap/>
            <w:vAlign w:val="center"/>
          </w:tcPr>
          <w:p w:rsidR="008E2A46" w:rsidRPr="003322A4" w:rsidRDefault="00397A09" w:rsidP="003322A4">
            <w:pPr>
              <w:spacing w:after="0" w:line="240" w:lineRule="auto"/>
              <w:rPr>
                <w:sz w:val="22"/>
                <w:szCs w:val="22"/>
              </w:rPr>
            </w:pPr>
            <w:r>
              <w:rPr>
                <w:sz w:val="22"/>
                <w:szCs w:val="22"/>
              </w:rPr>
              <w:t>80</w:t>
            </w:r>
          </w:p>
        </w:tc>
        <w:tc>
          <w:tcPr>
            <w:tcW w:w="1041" w:type="dxa"/>
          </w:tcPr>
          <w:p w:rsidR="008E2A46" w:rsidRPr="003322A4" w:rsidRDefault="00397A09" w:rsidP="003322A4">
            <w:pPr>
              <w:spacing w:after="0" w:line="240" w:lineRule="auto"/>
              <w:rPr>
                <w:sz w:val="22"/>
                <w:szCs w:val="22"/>
              </w:rPr>
            </w:pPr>
            <w:r>
              <w:rPr>
                <w:sz w:val="22"/>
                <w:szCs w:val="22"/>
              </w:rPr>
              <w:t>100</w:t>
            </w:r>
          </w:p>
        </w:tc>
        <w:tc>
          <w:tcPr>
            <w:tcW w:w="1007" w:type="dxa"/>
          </w:tcPr>
          <w:p w:rsidR="008E2A46" w:rsidRPr="003322A4" w:rsidRDefault="00397A09" w:rsidP="003322A4">
            <w:pPr>
              <w:spacing w:after="0" w:line="240" w:lineRule="auto"/>
              <w:rPr>
                <w:sz w:val="22"/>
                <w:szCs w:val="22"/>
              </w:rPr>
            </w:pPr>
            <w:r>
              <w:rPr>
                <w:sz w:val="22"/>
                <w:szCs w:val="22"/>
              </w:rPr>
              <w:t>150</w:t>
            </w:r>
          </w:p>
        </w:tc>
        <w:tc>
          <w:tcPr>
            <w:tcW w:w="1092" w:type="dxa"/>
          </w:tcPr>
          <w:p w:rsidR="008E2A46" w:rsidRPr="003322A4" w:rsidRDefault="00397A09" w:rsidP="003322A4">
            <w:pPr>
              <w:spacing w:after="0" w:line="240" w:lineRule="auto"/>
              <w:rPr>
                <w:sz w:val="22"/>
                <w:szCs w:val="22"/>
              </w:rPr>
            </w:pPr>
            <w:r>
              <w:rPr>
                <w:sz w:val="22"/>
                <w:szCs w:val="22"/>
              </w:rPr>
              <w:t>200</w:t>
            </w:r>
          </w:p>
        </w:tc>
        <w:tc>
          <w:tcPr>
            <w:tcW w:w="1005" w:type="dxa"/>
          </w:tcPr>
          <w:p w:rsidR="008E2A46" w:rsidRPr="003322A4" w:rsidRDefault="00397A09" w:rsidP="003322A4">
            <w:pPr>
              <w:spacing w:after="0" w:line="240" w:lineRule="auto"/>
              <w:rPr>
                <w:sz w:val="22"/>
                <w:szCs w:val="22"/>
              </w:rPr>
            </w:pPr>
            <w:r>
              <w:rPr>
                <w:sz w:val="22"/>
                <w:szCs w:val="22"/>
              </w:rPr>
              <w:t>300</w:t>
            </w:r>
          </w:p>
        </w:tc>
      </w:tr>
    </w:tbl>
    <w:p w:rsidR="00D41148" w:rsidRDefault="00D41148" w:rsidP="000E1209">
      <w:pPr>
        <w:jc w:val="both"/>
        <w:rPr>
          <w:b/>
          <w:i/>
          <w:szCs w:val="24"/>
        </w:rPr>
      </w:pPr>
    </w:p>
    <w:p w:rsidR="0055578F" w:rsidRDefault="002B6FDB" w:rsidP="002B6FDB">
      <w:pPr>
        <w:rPr>
          <w:b/>
          <w:sz w:val="28"/>
        </w:rPr>
      </w:pPr>
      <w:r w:rsidRPr="008F3D60">
        <w:rPr>
          <w:b/>
          <w:sz w:val="28"/>
          <w:highlight w:val="yellow"/>
        </w:rPr>
        <w:t>E</w:t>
      </w:r>
      <w:commentRangeStart w:id="73"/>
      <w:r w:rsidRPr="008F3D60">
        <w:rPr>
          <w:b/>
          <w:sz w:val="28"/>
          <w:highlight w:val="yellow"/>
        </w:rPr>
        <w:t>ylemler</w:t>
      </w:r>
      <w:commentRangeEnd w:id="73"/>
      <w:r w:rsidR="008F3D60" w:rsidRPr="008F3D60">
        <w:rPr>
          <w:rStyle w:val="AklamaBavurusu"/>
        </w:rPr>
        <w:commentReference w:id="73"/>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63676B" w:rsidP="000B3C09">
            <w:pPr>
              <w:spacing w:after="0" w:line="240" w:lineRule="auto"/>
              <w:jc w:val="both"/>
              <w:rPr>
                <w:color w:val="000000"/>
                <w:szCs w:val="24"/>
              </w:rPr>
            </w:pPr>
            <w:r>
              <w:rPr>
                <w:color w:val="000000"/>
                <w:szCs w:val="24"/>
              </w:rPr>
              <w:t>Ali KATIRANCI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velileri ile özel</w:t>
            </w:r>
            <w:r w:rsidR="00A07F33">
              <w:rPr>
                <w:szCs w:val="24"/>
                <w:highlight w:val="green"/>
              </w:rPr>
              <w:t xml:space="preserve"> aylık </w:t>
            </w:r>
            <w:r>
              <w:rPr>
                <w:szCs w:val="24"/>
                <w:highlight w:val="green"/>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63676B" w:rsidP="00B40C6C">
            <w:pPr>
              <w:spacing w:after="0" w:line="240" w:lineRule="auto"/>
              <w:rPr>
                <w:color w:val="000000"/>
                <w:szCs w:val="24"/>
              </w:rPr>
            </w:pPr>
            <w:r>
              <w:rPr>
                <w:color w:val="000000"/>
                <w:szCs w:val="24"/>
              </w:rPr>
              <w:t>SENEM ÖZCAN</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B40C6C" w:rsidP="002B6FDB">
            <w:pPr>
              <w:spacing w:after="0" w:line="240" w:lineRule="auto"/>
              <w:jc w:val="both"/>
              <w:rPr>
                <w:color w:val="000000"/>
                <w:szCs w:val="24"/>
              </w:rPr>
            </w:pPr>
            <w:r>
              <w:rPr>
                <w:color w:val="000000"/>
                <w:szCs w:val="24"/>
              </w:rPr>
              <w:t>Mayıs 2023</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szCs w:val="24"/>
                <w:highlight w:val="green"/>
              </w:rPr>
            </w:pPr>
            <w:r>
              <w:rPr>
                <w:szCs w:val="24"/>
                <w:highlight w:val="green"/>
              </w:rPr>
              <w:t>….</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74" w:name="_Toc529519464"/>
    </w:p>
    <w:p w:rsidR="002B6FDB" w:rsidRDefault="002B6FDB" w:rsidP="002B6FDB">
      <w:r>
        <w:br w:type="page"/>
      </w:r>
    </w:p>
    <w:p w:rsidR="00DF35C9" w:rsidRPr="002B6FDB" w:rsidRDefault="003072A7" w:rsidP="002B6FDB">
      <w:pPr>
        <w:pStyle w:val="Balk2"/>
      </w:pPr>
      <w:bookmarkStart w:id="75"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74"/>
      <w:bookmarkEnd w:id="75"/>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vb</w:t>
      </w:r>
      <w:r w:rsidR="008D4E73" w:rsidRPr="00A07F33">
        <w:rPr>
          <w:b/>
          <w:i/>
          <w:highlight w:val="yellow"/>
        </w:rPr>
        <w:t xml:space="preserve"> ele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287B37" w:rsidP="008D4E73">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rsidR="00756936" w:rsidRPr="003322A4" w:rsidRDefault="00287B37" w:rsidP="008D4E73">
            <w:pPr>
              <w:spacing w:after="0" w:line="240" w:lineRule="auto"/>
              <w:rPr>
                <w:b/>
                <w:bCs/>
                <w:sz w:val="22"/>
                <w:szCs w:val="22"/>
              </w:rPr>
            </w:pPr>
            <w:r>
              <w:rPr>
                <w:b/>
                <w:bCs/>
                <w:sz w:val="22"/>
                <w:szCs w:val="22"/>
              </w:rPr>
              <w:t>2024</w:t>
            </w:r>
          </w:p>
        </w:tc>
        <w:tc>
          <w:tcPr>
            <w:tcW w:w="1041" w:type="dxa"/>
            <w:vAlign w:val="center"/>
          </w:tcPr>
          <w:p w:rsidR="00756936" w:rsidRPr="003322A4" w:rsidRDefault="00287B37" w:rsidP="008D4E73">
            <w:pPr>
              <w:spacing w:after="0" w:line="240" w:lineRule="auto"/>
              <w:rPr>
                <w:b/>
                <w:bCs/>
                <w:sz w:val="22"/>
                <w:szCs w:val="22"/>
              </w:rPr>
            </w:pPr>
            <w:r>
              <w:rPr>
                <w:b/>
                <w:bCs/>
                <w:sz w:val="22"/>
                <w:szCs w:val="22"/>
              </w:rPr>
              <w:t>2025</w:t>
            </w:r>
          </w:p>
        </w:tc>
        <w:tc>
          <w:tcPr>
            <w:tcW w:w="1007" w:type="dxa"/>
            <w:vAlign w:val="center"/>
          </w:tcPr>
          <w:p w:rsidR="00756936" w:rsidRPr="003322A4" w:rsidRDefault="00287B37" w:rsidP="008D4E73">
            <w:pPr>
              <w:spacing w:after="0" w:line="240" w:lineRule="auto"/>
              <w:rPr>
                <w:b/>
                <w:bCs/>
                <w:sz w:val="22"/>
                <w:szCs w:val="22"/>
              </w:rPr>
            </w:pPr>
            <w:r>
              <w:rPr>
                <w:b/>
                <w:bCs/>
                <w:sz w:val="22"/>
                <w:szCs w:val="22"/>
              </w:rPr>
              <w:t>2026</w:t>
            </w:r>
          </w:p>
        </w:tc>
        <w:tc>
          <w:tcPr>
            <w:tcW w:w="1092" w:type="dxa"/>
            <w:vAlign w:val="center"/>
          </w:tcPr>
          <w:p w:rsidR="00756936" w:rsidRPr="003322A4" w:rsidRDefault="00287B37" w:rsidP="008D4E73">
            <w:pPr>
              <w:spacing w:after="0" w:line="240" w:lineRule="auto"/>
              <w:rPr>
                <w:b/>
                <w:bCs/>
                <w:sz w:val="22"/>
                <w:szCs w:val="22"/>
              </w:rPr>
            </w:pPr>
            <w:r>
              <w:rPr>
                <w:b/>
                <w:bCs/>
                <w:sz w:val="22"/>
                <w:szCs w:val="22"/>
              </w:rPr>
              <w:t>2027</w:t>
            </w:r>
          </w:p>
        </w:tc>
        <w:tc>
          <w:tcPr>
            <w:tcW w:w="1005" w:type="dxa"/>
            <w:vAlign w:val="center"/>
          </w:tcPr>
          <w:p w:rsidR="00756936" w:rsidRPr="003322A4" w:rsidRDefault="00287B37" w:rsidP="008D4E73">
            <w:pPr>
              <w:spacing w:after="0" w:line="240" w:lineRule="auto"/>
              <w:rPr>
                <w:b/>
                <w:bCs/>
                <w:sz w:val="22"/>
                <w:szCs w:val="22"/>
              </w:rPr>
            </w:pPr>
            <w:r>
              <w:rPr>
                <w:b/>
                <w:bCs/>
                <w:sz w:val="22"/>
                <w:szCs w:val="22"/>
              </w:rPr>
              <w:t>2028</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756936" w:rsidRPr="003322A4" w:rsidRDefault="002E0219" w:rsidP="008D4E73">
            <w:pPr>
              <w:spacing w:after="0" w:line="240" w:lineRule="auto"/>
              <w:rPr>
                <w:sz w:val="22"/>
                <w:szCs w:val="22"/>
              </w:rPr>
            </w:pPr>
            <w:r>
              <w:rPr>
                <w:sz w:val="22"/>
                <w:szCs w:val="22"/>
              </w:rPr>
              <w:t>Başarı belgesi alan öğrenci sayısı</w:t>
            </w:r>
            <w:r w:rsidR="00F74DE7">
              <w:rPr>
                <w:sz w:val="22"/>
                <w:szCs w:val="22"/>
              </w:rPr>
              <w:t>(takdir,teşekkür)</w:t>
            </w:r>
          </w:p>
        </w:tc>
        <w:tc>
          <w:tcPr>
            <w:tcW w:w="957" w:type="dxa"/>
            <w:shd w:val="clear" w:color="auto" w:fill="auto"/>
            <w:noWrap/>
            <w:vAlign w:val="center"/>
          </w:tcPr>
          <w:p w:rsidR="00756936" w:rsidRPr="003322A4" w:rsidRDefault="00F74DE7" w:rsidP="008D4E73">
            <w:pPr>
              <w:spacing w:after="0" w:line="240" w:lineRule="auto"/>
              <w:rPr>
                <w:sz w:val="22"/>
                <w:szCs w:val="22"/>
              </w:rPr>
            </w:pPr>
            <w:r>
              <w:rPr>
                <w:sz w:val="22"/>
                <w:szCs w:val="22"/>
              </w:rPr>
              <w:t>650</w:t>
            </w:r>
          </w:p>
        </w:tc>
        <w:tc>
          <w:tcPr>
            <w:tcW w:w="1092" w:type="dxa"/>
            <w:gridSpan w:val="2"/>
            <w:shd w:val="clear" w:color="auto" w:fill="auto"/>
            <w:noWrap/>
            <w:vAlign w:val="center"/>
          </w:tcPr>
          <w:p w:rsidR="00756936" w:rsidRPr="003322A4" w:rsidRDefault="00F74DE7" w:rsidP="008D4E73">
            <w:pPr>
              <w:spacing w:after="0" w:line="240" w:lineRule="auto"/>
              <w:rPr>
                <w:sz w:val="22"/>
                <w:szCs w:val="22"/>
              </w:rPr>
            </w:pPr>
            <w:r>
              <w:rPr>
                <w:sz w:val="22"/>
                <w:szCs w:val="22"/>
              </w:rPr>
              <w:t>750</w:t>
            </w:r>
          </w:p>
        </w:tc>
        <w:tc>
          <w:tcPr>
            <w:tcW w:w="1041" w:type="dxa"/>
          </w:tcPr>
          <w:p w:rsidR="00756936" w:rsidRPr="003322A4" w:rsidRDefault="00F74DE7" w:rsidP="008D4E73">
            <w:pPr>
              <w:spacing w:after="0" w:line="240" w:lineRule="auto"/>
              <w:rPr>
                <w:sz w:val="22"/>
                <w:szCs w:val="22"/>
              </w:rPr>
            </w:pPr>
            <w:r>
              <w:rPr>
                <w:sz w:val="22"/>
                <w:szCs w:val="22"/>
              </w:rPr>
              <w:t>800</w:t>
            </w:r>
          </w:p>
        </w:tc>
        <w:tc>
          <w:tcPr>
            <w:tcW w:w="1007" w:type="dxa"/>
          </w:tcPr>
          <w:p w:rsidR="00756936" w:rsidRPr="003322A4" w:rsidRDefault="00F74DE7" w:rsidP="008D4E73">
            <w:pPr>
              <w:spacing w:after="0" w:line="240" w:lineRule="auto"/>
              <w:rPr>
                <w:sz w:val="22"/>
                <w:szCs w:val="22"/>
              </w:rPr>
            </w:pPr>
            <w:r>
              <w:rPr>
                <w:sz w:val="22"/>
                <w:szCs w:val="22"/>
              </w:rPr>
              <w:t>900</w:t>
            </w:r>
          </w:p>
        </w:tc>
        <w:tc>
          <w:tcPr>
            <w:tcW w:w="1092" w:type="dxa"/>
          </w:tcPr>
          <w:p w:rsidR="00756936" w:rsidRPr="003322A4" w:rsidRDefault="00F74DE7" w:rsidP="008D4E73">
            <w:pPr>
              <w:spacing w:after="0" w:line="240" w:lineRule="auto"/>
              <w:rPr>
                <w:sz w:val="22"/>
                <w:szCs w:val="22"/>
              </w:rPr>
            </w:pPr>
            <w:r>
              <w:rPr>
                <w:sz w:val="22"/>
                <w:szCs w:val="22"/>
              </w:rPr>
              <w:t>950</w:t>
            </w:r>
          </w:p>
        </w:tc>
        <w:tc>
          <w:tcPr>
            <w:tcW w:w="1005" w:type="dxa"/>
          </w:tcPr>
          <w:p w:rsidR="00756936" w:rsidRPr="003322A4" w:rsidRDefault="00F74DE7" w:rsidP="008D4E73">
            <w:pPr>
              <w:spacing w:after="0" w:line="240" w:lineRule="auto"/>
              <w:rPr>
                <w:sz w:val="22"/>
                <w:szCs w:val="22"/>
              </w:rPr>
            </w:pPr>
            <w:r>
              <w:rPr>
                <w:sz w:val="22"/>
                <w:szCs w:val="22"/>
              </w:rPr>
              <w:t>1000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756936" w:rsidRPr="003322A4" w:rsidRDefault="002E0219" w:rsidP="008D4E73">
            <w:pPr>
              <w:spacing w:after="0" w:line="240" w:lineRule="auto"/>
              <w:rPr>
                <w:sz w:val="22"/>
                <w:szCs w:val="22"/>
              </w:rPr>
            </w:pPr>
            <w:r>
              <w:rPr>
                <w:sz w:val="22"/>
                <w:szCs w:val="22"/>
              </w:rPr>
              <w:t>Sportif başarılar</w:t>
            </w:r>
          </w:p>
        </w:tc>
        <w:tc>
          <w:tcPr>
            <w:tcW w:w="957" w:type="dxa"/>
            <w:shd w:val="clear" w:color="auto" w:fill="auto"/>
            <w:noWrap/>
            <w:vAlign w:val="center"/>
          </w:tcPr>
          <w:p w:rsidR="00756936" w:rsidRPr="003322A4" w:rsidRDefault="00B40C6C" w:rsidP="008D4E73">
            <w:pPr>
              <w:spacing w:after="0" w:line="240" w:lineRule="auto"/>
              <w:rPr>
                <w:sz w:val="22"/>
                <w:szCs w:val="22"/>
              </w:rPr>
            </w:pPr>
            <w:r>
              <w:rPr>
                <w:sz w:val="22"/>
                <w:szCs w:val="22"/>
              </w:rPr>
              <w:t>10</w:t>
            </w:r>
          </w:p>
        </w:tc>
        <w:tc>
          <w:tcPr>
            <w:tcW w:w="1092" w:type="dxa"/>
            <w:gridSpan w:val="2"/>
            <w:shd w:val="clear" w:color="auto" w:fill="auto"/>
            <w:noWrap/>
            <w:vAlign w:val="center"/>
          </w:tcPr>
          <w:p w:rsidR="00756936" w:rsidRPr="003322A4" w:rsidRDefault="00B40C6C" w:rsidP="008D4E73">
            <w:pPr>
              <w:spacing w:after="0" w:line="240" w:lineRule="auto"/>
              <w:rPr>
                <w:sz w:val="22"/>
                <w:szCs w:val="22"/>
              </w:rPr>
            </w:pPr>
            <w:r>
              <w:rPr>
                <w:sz w:val="22"/>
                <w:szCs w:val="22"/>
              </w:rPr>
              <w:t>20</w:t>
            </w:r>
          </w:p>
        </w:tc>
        <w:tc>
          <w:tcPr>
            <w:tcW w:w="1041" w:type="dxa"/>
          </w:tcPr>
          <w:p w:rsidR="00756936" w:rsidRPr="003322A4" w:rsidRDefault="00B40C6C" w:rsidP="008D4E73">
            <w:pPr>
              <w:spacing w:after="0" w:line="240" w:lineRule="auto"/>
              <w:rPr>
                <w:sz w:val="22"/>
                <w:szCs w:val="22"/>
              </w:rPr>
            </w:pPr>
            <w:r>
              <w:rPr>
                <w:sz w:val="22"/>
                <w:szCs w:val="22"/>
              </w:rPr>
              <w:t>20</w:t>
            </w:r>
          </w:p>
        </w:tc>
        <w:tc>
          <w:tcPr>
            <w:tcW w:w="1007" w:type="dxa"/>
          </w:tcPr>
          <w:p w:rsidR="00756936" w:rsidRPr="003322A4" w:rsidRDefault="00B40C6C" w:rsidP="008D4E73">
            <w:pPr>
              <w:spacing w:after="0" w:line="240" w:lineRule="auto"/>
              <w:rPr>
                <w:sz w:val="22"/>
                <w:szCs w:val="22"/>
              </w:rPr>
            </w:pPr>
            <w:r>
              <w:rPr>
                <w:sz w:val="22"/>
                <w:szCs w:val="22"/>
              </w:rPr>
              <w:t>25</w:t>
            </w:r>
          </w:p>
        </w:tc>
        <w:tc>
          <w:tcPr>
            <w:tcW w:w="1092" w:type="dxa"/>
          </w:tcPr>
          <w:p w:rsidR="00756936" w:rsidRPr="003322A4" w:rsidRDefault="00B40C6C" w:rsidP="008D4E73">
            <w:pPr>
              <w:spacing w:after="0" w:line="240" w:lineRule="auto"/>
              <w:rPr>
                <w:sz w:val="22"/>
                <w:szCs w:val="22"/>
              </w:rPr>
            </w:pPr>
            <w:r>
              <w:rPr>
                <w:sz w:val="22"/>
                <w:szCs w:val="22"/>
              </w:rPr>
              <w:t>30</w:t>
            </w:r>
          </w:p>
        </w:tc>
        <w:tc>
          <w:tcPr>
            <w:tcW w:w="1005" w:type="dxa"/>
          </w:tcPr>
          <w:p w:rsidR="00756936" w:rsidRPr="003322A4" w:rsidRDefault="00B40C6C" w:rsidP="008D4E73">
            <w:pPr>
              <w:spacing w:after="0" w:line="240" w:lineRule="auto"/>
              <w:rPr>
                <w:sz w:val="22"/>
                <w:szCs w:val="22"/>
              </w:rPr>
            </w:pPr>
            <w:r>
              <w:rPr>
                <w:sz w:val="22"/>
                <w:szCs w:val="22"/>
              </w:rPr>
              <w:t>35</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756936" w:rsidRPr="003322A4" w:rsidRDefault="00756936" w:rsidP="008D4E73">
            <w:pPr>
              <w:spacing w:after="0" w:line="240" w:lineRule="auto"/>
              <w:rPr>
                <w:sz w:val="22"/>
                <w:szCs w:val="22"/>
              </w:rPr>
            </w:pPr>
          </w:p>
        </w:tc>
        <w:tc>
          <w:tcPr>
            <w:tcW w:w="957" w:type="dxa"/>
            <w:shd w:val="clear" w:color="auto" w:fill="auto"/>
            <w:noWrap/>
            <w:vAlign w:val="center"/>
          </w:tcPr>
          <w:p w:rsidR="00756936" w:rsidRPr="003322A4" w:rsidRDefault="00756936" w:rsidP="008D4E73">
            <w:pPr>
              <w:spacing w:after="0" w:line="240" w:lineRule="auto"/>
              <w:rPr>
                <w:sz w:val="22"/>
                <w:szCs w:val="22"/>
              </w:rPr>
            </w:pPr>
          </w:p>
        </w:tc>
        <w:tc>
          <w:tcPr>
            <w:tcW w:w="1092" w:type="dxa"/>
            <w:gridSpan w:val="2"/>
            <w:shd w:val="clear" w:color="auto" w:fill="auto"/>
            <w:noWrap/>
            <w:vAlign w:val="center"/>
          </w:tcPr>
          <w:p w:rsidR="00756936" w:rsidRPr="003322A4" w:rsidRDefault="00756936" w:rsidP="008D4E73">
            <w:pPr>
              <w:spacing w:after="0" w:line="240" w:lineRule="auto"/>
              <w:rPr>
                <w:sz w:val="22"/>
                <w:szCs w:val="22"/>
              </w:rPr>
            </w:pPr>
          </w:p>
        </w:tc>
        <w:tc>
          <w:tcPr>
            <w:tcW w:w="1041" w:type="dxa"/>
          </w:tcPr>
          <w:p w:rsidR="00756936" w:rsidRPr="003322A4" w:rsidRDefault="00756936" w:rsidP="008D4E73">
            <w:pPr>
              <w:spacing w:after="0" w:line="240" w:lineRule="auto"/>
              <w:rPr>
                <w:sz w:val="22"/>
                <w:szCs w:val="22"/>
              </w:rPr>
            </w:pPr>
          </w:p>
        </w:tc>
        <w:tc>
          <w:tcPr>
            <w:tcW w:w="1007" w:type="dxa"/>
          </w:tcPr>
          <w:p w:rsidR="00756936" w:rsidRPr="003322A4" w:rsidRDefault="00756936" w:rsidP="008D4E73">
            <w:pPr>
              <w:spacing w:after="0" w:line="240" w:lineRule="auto"/>
              <w:rPr>
                <w:sz w:val="22"/>
                <w:szCs w:val="22"/>
              </w:rPr>
            </w:pPr>
          </w:p>
        </w:tc>
        <w:tc>
          <w:tcPr>
            <w:tcW w:w="1092" w:type="dxa"/>
          </w:tcPr>
          <w:p w:rsidR="00756936" w:rsidRPr="003322A4" w:rsidRDefault="00756936" w:rsidP="008D4E73">
            <w:pPr>
              <w:spacing w:after="0" w:line="240" w:lineRule="auto"/>
              <w:rPr>
                <w:sz w:val="22"/>
                <w:szCs w:val="22"/>
              </w:rPr>
            </w:pPr>
          </w:p>
        </w:tc>
        <w:tc>
          <w:tcPr>
            <w:tcW w:w="1005" w:type="dxa"/>
          </w:tcPr>
          <w:p w:rsidR="00756936" w:rsidRPr="003322A4" w:rsidRDefault="00756936" w:rsidP="008D4E73">
            <w:pPr>
              <w:spacing w:after="0" w:line="240" w:lineRule="auto"/>
              <w:rPr>
                <w:sz w:val="22"/>
                <w:szCs w:val="22"/>
              </w:rPr>
            </w:pP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D4290F" w:rsidP="008D4E73">
            <w:pPr>
              <w:spacing w:after="0" w:line="240" w:lineRule="auto"/>
              <w:jc w:val="both"/>
              <w:rPr>
                <w:color w:val="000000"/>
                <w:szCs w:val="24"/>
              </w:rPr>
            </w:pPr>
            <w:r>
              <w:rPr>
                <w:color w:val="000000"/>
                <w:szCs w:val="24"/>
              </w:rPr>
              <w:t>Egzersiz Çalışmaları</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D4290F" w:rsidP="008D4E73">
            <w:pPr>
              <w:spacing w:after="0" w:line="240" w:lineRule="auto"/>
              <w:jc w:val="both"/>
              <w:rPr>
                <w:color w:val="000000"/>
                <w:szCs w:val="24"/>
              </w:rPr>
            </w:pPr>
            <w:r>
              <w:rPr>
                <w:color w:val="000000"/>
                <w:szCs w:val="24"/>
              </w:rPr>
              <w:t>ŞÜKRİYE GÜLER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D4290F" w:rsidP="008D4E73">
            <w:pPr>
              <w:spacing w:after="0" w:line="240" w:lineRule="auto"/>
              <w:jc w:val="both"/>
              <w:rPr>
                <w:color w:val="000000"/>
                <w:szCs w:val="24"/>
              </w:rPr>
            </w:pPr>
            <w:r>
              <w:rPr>
                <w:color w:val="000000"/>
                <w:szCs w:val="24"/>
              </w:rPr>
              <w:t>05/10</w:t>
            </w:r>
            <w:r w:rsidR="000147E2">
              <w:rPr>
                <w:color w:val="000000"/>
                <w:szCs w:val="24"/>
              </w:rPr>
              <w:t>/2023</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bl>
    <w:p w:rsidR="008C2833" w:rsidRDefault="008D4E73" w:rsidP="008C2833">
      <w:pPr>
        <w:pStyle w:val="Balk3"/>
        <w:rPr>
          <w:rFonts w:ascii="Book Antiqua" w:hAnsi="Book Antiqua"/>
          <w:sz w:val="24"/>
          <w:szCs w:val="24"/>
        </w:rPr>
      </w:pPr>
      <w:r>
        <w:br w:type="page"/>
      </w:r>
      <w:r w:rsidR="008C2833" w:rsidRPr="002B6FDB">
        <w:rPr>
          <w:rStyle w:val="Balk4Char"/>
        </w:rPr>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r w:rsidRPr="00A07F33">
        <w:rPr>
          <w:b/>
          <w:i/>
          <w:highlight w:val="yellow"/>
        </w:rPr>
        <w:t>(</w:t>
      </w:r>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D7188D" w:rsidP="0081680B">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rsidR="008C2833" w:rsidRPr="003322A4" w:rsidRDefault="00D7188D" w:rsidP="0081680B">
            <w:pPr>
              <w:spacing w:after="0" w:line="240" w:lineRule="auto"/>
              <w:rPr>
                <w:b/>
                <w:bCs/>
                <w:sz w:val="22"/>
                <w:szCs w:val="22"/>
              </w:rPr>
            </w:pPr>
            <w:r>
              <w:rPr>
                <w:b/>
                <w:bCs/>
                <w:sz w:val="22"/>
                <w:szCs w:val="22"/>
              </w:rPr>
              <w:t>2024</w:t>
            </w:r>
          </w:p>
        </w:tc>
        <w:tc>
          <w:tcPr>
            <w:tcW w:w="1041" w:type="dxa"/>
            <w:vAlign w:val="center"/>
          </w:tcPr>
          <w:p w:rsidR="008C2833" w:rsidRPr="003322A4" w:rsidRDefault="00D7188D" w:rsidP="0081680B">
            <w:pPr>
              <w:spacing w:after="0" w:line="240" w:lineRule="auto"/>
              <w:rPr>
                <w:b/>
                <w:bCs/>
                <w:sz w:val="22"/>
                <w:szCs w:val="22"/>
              </w:rPr>
            </w:pPr>
            <w:r>
              <w:rPr>
                <w:b/>
                <w:bCs/>
                <w:sz w:val="22"/>
                <w:szCs w:val="22"/>
              </w:rPr>
              <w:t>2025</w:t>
            </w:r>
          </w:p>
        </w:tc>
        <w:tc>
          <w:tcPr>
            <w:tcW w:w="1007" w:type="dxa"/>
            <w:vAlign w:val="center"/>
          </w:tcPr>
          <w:p w:rsidR="008C2833" w:rsidRPr="003322A4" w:rsidRDefault="00D7188D" w:rsidP="0081680B">
            <w:pPr>
              <w:spacing w:after="0" w:line="240" w:lineRule="auto"/>
              <w:rPr>
                <w:b/>
                <w:bCs/>
                <w:sz w:val="22"/>
                <w:szCs w:val="22"/>
              </w:rPr>
            </w:pPr>
            <w:r>
              <w:rPr>
                <w:b/>
                <w:bCs/>
                <w:sz w:val="22"/>
                <w:szCs w:val="22"/>
              </w:rPr>
              <w:t>2026</w:t>
            </w:r>
          </w:p>
        </w:tc>
        <w:tc>
          <w:tcPr>
            <w:tcW w:w="1092" w:type="dxa"/>
            <w:vAlign w:val="center"/>
          </w:tcPr>
          <w:p w:rsidR="008C2833" w:rsidRPr="003322A4" w:rsidRDefault="00D7188D" w:rsidP="0081680B">
            <w:pPr>
              <w:spacing w:after="0" w:line="240" w:lineRule="auto"/>
              <w:rPr>
                <w:b/>
                <w:bCs/>
                <w:sz w:val="22"/>
                <w:szCs w:val="22"/>
              </w:rPr>
            </w:pPr>
            <w:r>
              <w:rPr>
                <w:b/>
                <w:bCs/>
                <w:sz w:val="22"/>
                <w:szCs w:val="22"/>
              </w:rPr>
              <w:t>2027</w:t>
            </w:r>
          </w:p>
        </w:tc>
        <w:tc>
          <w:tcPr>
            <w:tcW w:w="1005" w:type="dxa"/>
            <w:vAlign w:val="center"/>
          </w:tcPr>
          <w:p w:rsidR="008C2833" w:rsidRPr="003322A4" w:rsidRDefault="00D7188D" w:rsidP="0081680B">
            <w:pPr>
              <w:spacing w:after="0" w:line="240" w:lineRule="auto"/>
              <w:rPr>
                <w:b/>
                <w:bCs/>
                <w:sz w:val="22"/>
                <w:szCs w:val="22"/>
              </w:rPr>
            </w:pPr>
            <w:r>
              <w:rPr>
                <w:b/>
                <w:bCs/>
                <w:sz w:val="22"/>
                <w:szCs w:val="22"/>
              </w:rPr>
              <w:t>2028</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C2833" w:rsidRPr="003322A4" w:rsidRDefault="002E0219" w:rsidP="0081680B">
            <w:pPr>
              <w:spacing w:after="0" w:line="240" w:lineRule="auto"/>
              <w:rPr>
                <w:sz w:val="22"/>
                <w:szCs w:val="22"/>
              </w:rPr>
            </w:pPr>
            <w:r>
              <w:rPr>
                <w:sz w:val="22"/>
                <w:szCs w:val="22"/>
              </w:rPr>
              <w:t>Nitelikli okullara yerleşen öğrenci sayısı</w:t>
            </w:r>
          </w:p>
        </w:tc>
        <w:tc>
          <w:tcPr>
            <w:tcW w:w="957" w:type="dxa"/>
            <w:shd w:val="clear" w:color="auto" w:fill="auto"/>
            <w:noWrap/>
            <w:vAlign w:val="center"/>
          </w:tcPr>
          <w:p w:rsidR="008C2833" w:rsidRPr="003322A4" w:rsidRDefault="00B40C6C" w:rsidP="0081680B">
            <w:pPr>
              <w:spacing w:after="0" w:line="240" w:lineRule="auto"/>
              <w:rPr>
                <w:sz w:val="22"/>
                <w:szCs w:val="22"/>
              </w:rPr>
            </w:pPr>
            <w:r>
              <w:rPr>
                <w:sz w:val="22"/>
                <w:szCs w:val="22"/>
              </w:rPr>
              <w:t>1</w:t>
            </w:r>
          </w:p>
        </w:tc>
        <w:tc>
          <w:tcPr>
            <w:tcW w:w="1092" w:type="dxa"/>
            <w:gridSpan w:val="2"/>
            <w:shd w:val="clear" w:color="auto" w:fill="auto"/>
            <w:noWrap/>
            <w:vAlign w:val="center"/>
          </w:tcPr>
          <w:p w:rsidR="008C2833" w:rsidRPr="003322A4" w:rsidRDefault="00B40C6C" w:rsidP="0081680B">
            <w:pPr>
              <w:spacing w:after="0" w:line="240" w:lineRule="auto"/>
              <w:rPr>
                <w:sz w:val="22"/>
                <w:szCs w:val="22"/>
              </w:rPr>
            </w:pPr>
            <w:r>
              <w:rPr>
                <w:sz w:val="22"/>
                <w:szCs w:val="22"/>
              </w:rPr>
              <w:t>5</w:t>
            </w:r>
          </w:p>
        </w:tc>
        <w:tc>
          <w:tcPr>
            <w:tcW w:w="1041" w:type="dxa"/>
          </w:tcPr>
          <w:p w:rsidR="008C2833" w:rsidRPr="003322A4" w:rsidRDefault="00B40C6C" w:rsidP="0081680B">
            <w:pPr>
              <w:spacing w:after="0" w:line="240" w:lineRule="auto"/>
              <w:rPr>
                <w:sz w:val="22"/>
                <w:szCs w:val="22"/>
              </w:rPr>
            </w:pPr>
            <w:r>
              <w:rPr>
                <w:sz w:val="22"/>
                <w:szCs w:val="22"/>
              </w:rPr>
              <w:t>10</w:t>
            </w:r>
          </w:p>
        </w:tc>
        <w:tc>
          <w:tcPr>
            <w:tcW w:w="1007" w:type="dxa"/>
          </w:tcPr>
          <w:p w:rsidR="008C2833" w:rsidRPr="003322A4" w:rsidRDefault="00B40C6C" w:rsidP="0081680B">
            <w:pPr>
              <w:spacing w:after="0" w:line="240" w:lineRule="auto"/>
              <w:rPr>
                <w:sz w:val="22"/>
                <w:szCs w:val="22"/>
              </w:rPr>
            </w:pPr>
            <w:r>
              <w:rPr>
                <w:sz w:val="22"/>
                <w:szCs w:val="22"/>
              </w:rPr>
              <w:t>15</w:t>
            </w:r>
          </w:p>
        </w:tc>
        <w:tc>
          <w:tcPr>
            <w:tcW w:w="1092" w:type="dxa"/>
          </w:tcPr>
          <w:p w:rsidR="008C2833" w:rsidRPr="003322A4" w:rsidRDefault="00F74DE7" w:rsidP="0081680B">
            <w:pPr>
              <w:spacing w:after="0" w:line="240" w:lineRule="auto"/>
              <w:rPr>
                <w:sz w:val="22"/>
                <w:szCs w:val="22"/>
              </w:rPr>
            </w:pPr>
            <w:r>
              <w:rPr>
                <w:sz w:val="22"/>
                <w:szCs w:val="22"/>
              </w:rPr>
              <w:t>20</w:t>
            </w:r>
          </w:p>
        </w:tc>
        <w:tc>
          <w:tcPr>
            <w:tcW w:w="1005" w:type="dxa"/>
          </w:tcPr>
          <w:p w:rsidR="008C2833" w:rsidRPr="003322A4" w:rsidRDefault="00F74DE7" w:rsidP="0081680B">
            <w:pPr>
              <w:spacing w:after="0" w:line="240" w:lineRule="auto"/>
              <w:rPr>
                <w:sz w:val="22"/>
                <w:szCs w:val="22"/>
              </w:rPr>
            </w:pPr>
            <w:r>
              <w:rPr>
                <w:sz w:val="22"/>
                <w:szCs w:val="22"/>
              </w:rPr>
              <w:t>20</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C2833" w:rsidRPr="003322A4" w:rsidRDefault="00F74DE7" w:rsidP="0081680B">
            <w:pPr>
              <w:spacing w:after="0" w:line="240" w:lineRule="auto"/>
              <w:rPr>
                <w:sz w:val="22"/>
                <w:szCs w:val="22"/>
              </w:rPr>
            </w:pPr>
            <w:r>
              <w:rPr>
                <w:sz w:val="22"/>
                <w:szCs w:val="22"/>
              </w:rPr>
              <w:t>Mesleki Okullara yerleşen öğrenci sayısı</w:t>
            </w:r>
          </w:p>
        </w:tc>
        <w:tc>
          <w:tcPr>
            <w:tcW w:w="957" w:type="dxa"/>
            <w:shd w:val="clear" w:color="auto" w:fill="auto"/>
            <w:noWrap/>
            <w:vAlign w:val="center"/>
          </w:tcPr>
          <w:p w:rsidR="008C2833" w:rsidRPr="003322A4" w:rsidRDefault="00F74DE7" w:rsidP="0081680B">
            <w:pPr>
              <w:spacing w:after="0" w:line="240" w:lineRule="auto"/>
              <w:rPr>
                <w:sz w:val="22"/>
                <w:szCs w:val="22"/>
              </w:rPr>
            </w:pPr>
            <w:r>
              <w:rPr>
                <w:sz w:val="22"/>
                <w:szCs w:val="22"/>
              </w:rPr>
              <w:t>45</w:t>
            </w:r>
          </w:p>
        </w:tc>
        <w:tc>
          <w:tcPr>
            <w:tcW w:w="1092" w:type="dxa"/>
            <w:gridSpan w:val="2"/>
            <w:shd w:val="clear" w:color="auto" w:fill="auto"/>
            <w:noWrap/>
            <w:vAlign w:val="center"/>
          </w:tcPr>
          <w:p w:rsidR="008C2833" w:rsidRPr="003322A4" w:rsidRDefault="00F74DE7" w:rsidP="0081680B">
            <w:pPr>
              <w:spacing w:after="0" w:line="240" w:lineRule="auto"/>
              <w:rPr>
                <w:sz w:val="22"/>
                <w:szCs w:val="22"/>
              </w:rPr>
            </w:pPr>
            <w:r>
              <w:rPr>
                <w:sz w:val="22"/>
                <w:szCs w:val="22"/>
              </w:rPr>
              <w:t>100</w:t>
            </w:r>
          </w:p>
        </w:tc>
        <w:tc>
          <w:tcPr>
            <w:tcW w:w="1041" w:type="dxa"/>
          </w:tcPr>
          <w:p w:rsidR="008C2833" w:rsidRPr="003322A4" w:rsidRDefault="00F74DE7" w:rsidP="0081680B">
            <w:pPr>
              <w:spacing w:after="0" w:line="240" w:lineRule="auto"/>
              <w:rPr>
                <w:sz w:val="22"/>
                <w:szCs w:val="22"/>
              </w:rPr>
            </w:pPr>
            <w:r>
              <w:rPr>
                <w:sz w:val="22"/>
                <w:szCs w:val="22"/>
              </w:rPr>
              <w:t>100</w:t>
            </w:r>
          </w:p>
        </w:tc>
        <w:tc>
          <w:tcPr>
            <w:tcW w:w="1007" w:type="dxa"/>
          </w:tcPr>
          <w:p w:rsidR="008C2833" w:rsidRPr="003322A4" w:rsidRDefault="00F74DE7" w:rsidP="0081680B">
            <w:pPr>
              <w:spacing w:after="0" w:line="240" w:lineRule="auto"/>
              <w:rPr>
                <w:sz w:val="22"/>
                <w:szCs w:val="22"/>
              </w:rPr>
            </w:pPr>
            <w:r>
              <w:rPr>
                <w:sz w:val="22"/>
                <w:szCs w:val="22"/>
              </w:rPr>
              <w:t>100</w:t>
            </w:r>
          </w:p>
        </w:tc>
        <w:tc>
          <w:tcPr>
            <w:tcW w:w="1092" w:type="dxa"/>
          </w:tcPr>
          <w:p w:rsidR="008C2833" w:rsidRPr="003322A4" w:rsidRDefault="00F74DE7" w:rsidP="0081680B">
            <w:pPr>
              <w:spacing w:after="0" w:line="240" w:lineRule="auto"/>
              <w:rPr>
                <w:sz w:val="22"/>
                <w:szCs w:val="22"/>
              </w:rPr>
            </w:pPr>
            <w:r>
              <w:rPr>
                <w:sz w:val="22"/>
                <w:szCs w:val="22"/>
              </w:rPr>
              <w:t>100</w:t>
            </w:r>
          </w:p>
        </w:tc>
        <w:tc>
          <w:tcPr>
            <w:tcW w:w="1005" w:type="dxa"/>
          </w:tcPr>
          <w:p w:rsidR="008C2833" w:rsidRPr="003322A4" w:rsidRDefault="00F74DE7" w:rsidP="0081680B">
            <w:pPr>
              <w:spacing w:after="0" w:line="240" w:lineRule="auto"/>
              <w:rPr>
                <w:sz w:val="22"/>
                <w:szCs w:val="22"/>
              </w:rPr>
            </w:pPr>
            <w:r>
              <w:rPr>
                <w:sz w:val="22"/>
                <w:szCs w:val="22"/>
              </w:rPr>
              <w:t>100</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bl>
    <w:p w:rsidR="008C2833" w:rsidRDefault="008C2833" w:rsidP="008C2833">
      <w:pPr>
        <w:jc w:val="both"/>
        <w:rPr>
          <w:b/>
          <w:color w:val="FF0000"/>
          <w:szCs w:val="24"/>
        </w:rPr>
      </w:pPr>
    </w:p>
    <w:p w:rsidR="008C2833" w:rsidRDefault="008C2833" w:rsidP="008C2833">
      <w:pPr>
        <w:jc w:val="both"/>
        <w:rPr>
          <w:b/>
          <w:i/>
          <w:szCs w:val="24"/>
        </w:rPr>
      </w:pPr>
    </w:p>
    <w:p w:rsidR="00B40C6C" w:rsidRDefault="00B40C6C" w:rsidP="008C2833">
      <w:pPr>
        <w:jc w:val="both"/>
        <w:rPr>
          <w:b/>
          <w:i/>
          <w:szCs w:val="24"/>
        </w:rPr>
      </w:pPr>
    </w:p>
    <w:p w:rsidR="00B40C6C" w:rsidRDefault="00B40C6C" w:rsidP="008C2833">
      <w:pPr>
        <w:jc w:val="both"/>
        <w:rPr>
          <w:b/>
          <w:i/>
          <w:szCs w:val="24"/>
        </w:rPr>
      </w:pPr>
    </w:p>
    <w:p w:rsidR="00B40C6C" w:rsidRPr="002B6FDB" w:rsidRDefault="00B40C6C"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D84686" w:rsidP="008C2833">
      <w:pPr>
        <w:jc w:val="both"/>
        <w:rPr>
          <w:b/>
          <w:i/>
          <w:szCs w:val="24"/>
        </w:rPr>
      </w:pPr>
      <w:r>
        <w:rPr>
          <w:b/>
          <w:i/>
          <w:szCs w:val="24"/>
        </w:rPr>
        <w:t>*</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2E0219" w:rsidP="0081680B">
            <w:pPr>
              <w:spacing w:after="0" w:line="240" w:lineRule="auto"/>
              <w:jc w:val="both"/>
              <w:rPr>
                <w:color w:val="000000"/>
                <w:szCs w:val="24"/>
              </w:rPr>
            </w:pPr>
            <w:r>
              <w:rPr>
                <w:color w:val="000000"/>
                <w:szCs w:val="24"/>
              </w:rPr>
              <w:t>OKUL GEZİLERİ</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49275F" w:rsidP="0081680B">
            <w:pPr>
              <w:spacing w:after="0" w:line="240" w:lineRule="auto"/>
              <w:jc w:val="both"/>
              <w:rPr>
                <w:color w:val="000000"/>
                <w:szCs w:val="24"/>
              </w:rPr>
            </w:pPr>
            <w:r>
              <w:rPr>
                <w:color w:val="000000"/>
                <w:szCs w:val="24"/>
              </w:rPr>
              <w:t>SENEM ÖZCAN</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B40C6C" w:rsidP="0081680B">
            <w:pPr>
              <w:spacing w:after="0" w:line="240" w:lineRule="auto"/>
              <w:jc w:val="both"/>
              <w:rPr>
                <w:color w:val="000000"/>
                <w:szCs w:val="24"/>
              </w:rPr>
            </w:pPr>
            <w:r>
              <w:rPr>
                <w:color w:val="000000"/>
                <w:szCs w:val="24"/>
              </w:rPr>
              <w:t>18/09/2022</w:t>
            </w:r>
            <w:r w:rsidR="005A590C">
              <w:rPr>
                <w:color w:val="000000"/>
                <w:szCs w:val="24"/>
              </w:rPr>
              <w:t>-30/05/2013</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2E0219" w:rsidP="0081680B">
            <w:pPr>
              <w:spacing w:after="0" w:line="240" w:lineRule="auto"/>
              <w:jc w:val="both"/>
              <w:rPr>
                <w:szCs w:val="24"/>
                <w:highlight w:val="green"/>
              </w:rPr>
            </w:pPr>
            <w:r>
              <w:rPr>
                <w:color w:val="000000"/>
                <w:szCs w:val="24"/>
              </w:rPr>
              <w:t>LİSE TANITIMLARI</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F74DE7" w:rsidP="0081680B">
            <w:pPr>
              <w:spacing w:after="0" w:line="240" w:lineRule="auto"/>
              <w:jc w:val="both"/>
              <w:rPr>
                <w:color w:val="000000"/>
                <w:szCs w:val="24"/>
              </w:rPr>
            </w:pPr>
            <w:r>
              <w:rPr>
                <w:color w:val="000000"/>
                <w:szCs w:val="24"/>
              </w:rPr>
              <w:t>Rehber 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5A590C" w:rsidP="005A590C">
            <w:pPr>
              <w:spacing w:after="0" w:line="240" w:lineRule="auto"/>
              <w:jc w:val="both"/>
              <w:rPr>
                <w:color w:val="000000"/>
                <w:szCs w:val="24"/>
              </w:rPr>
            </w:pPr>
            <w:r>
              <w:rPr>
                <w:color w:val="000000"/>
                <w:szCs w:val="24"/>
              </w:rPr>
              <w:t>18/02/2023-30/05/2023</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bl>
    <w:p w:rsidR="008C2833" w:rsidRDefault="008C2833" w:rsidP="008C2833"/>
    <w:p w:rsidR="008C2833" w:rsidRDefault="008C2833" w:rsidP="008C2833">
      <w:r>
        <w:t>………………</w:t>
      </w:r>
    </w:p>
    <w:p w:rsidR="008D4E73" w:rsidRDefault="008D4E73" w:rsidP="002B6FDB"/>
    <w:p w:rsidR="005A590C" w:rsidRDefault="005A590C" w:rsidP="002B6FDB"/>
    <w:p w:rsidR="005A590C" w:rsidRDefault="005A590C" w:rsidP="002B6FDB"/>
    <w:p w:rsidR="005A590C" w:rsidRDefault="005A590C" w:rsidP="002B6FDB"/>
    <w:p w:rsidR="005A590C" w:rsidRPr="002B6FDB" w:rsidRDefault="005A590C" w:rsidP="002B6FDB"/>
    <w:p w:rsidR="00352E63" w:rsidRPr="00A47F2F" w:rsidRDefault="002159E5" w:rsidP="008D4E73">
      <w:pPr>
        <w:pStyle w:val="Balk2"/>
      </w:pPr>
      <w:bookmarkStart w:id="76" w:name="_Toc531097546"/>
      <w:r w:rsidRPr="00A47F2F">
        <w:t>TEMA I</w:t>
      </w:r>
      <w:r w:rsidR="008D4E73">
        <w:t>II</w:t>
      </w:r>
      <w:r w:rsidRPr="00A47F2F">
        <w:t>: KURUMSAL KAPASİTE</w:t>
      </w:r>
      <w:bookmarkEnd w:id="76"/>
    </w:p>
    <w:p w:rsidR="00481D63" w:rsidRPr="00A47F2F" w:rsidRDefault="00481D63" w:rsidP="00481D63">
      <w:pPr>
        <w:rPr>
          <w:szCs w:val="24"/>
        </w:rPr>
      </w:pPr>
    </w:p>
    <w:p w:rsidR="008D4E73" w:rsidRDefault="008D4E73" w:rsidP="008D4E73">
      <w:pPr>
        <w:pStyle w:val="Balk3"/>
      </w:pPr>
      <w:bookmarkStart w:id="77" w:name="_Toc416085167"/>
      <w:bookmarkStart w:id="78"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p>
    <w:p w:rsidR="008F3D60" w:rsidRDefault="008F3D60" w:rsidP="008D4E73">
      <w:pPr>
        <w:rPr>
          <w:b/>
          <w:i/>
        </w:rPr>
      </w:pPr>
    </w:p>
    <w:p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D60AA6" w:rsidP="008D4E73">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rsidR="008D4E73" w:rsidRPr="003322A4" w:rsidRDefault="00D60AA6" w:rsidP="008D4E73">
            <w:pPr>
              <w:spacing w:after="0" w:line="240" w:lineRule="auto"/>
              <w:rPr>
                <w:b/>
                <w:bCs/>
                <w:sz w:val="22"/>
                <w:szCs w:val="22"/>
              </w:rPr>
            </w:pPr>
            <w:r>
              <w:rPr>
                <w:b/>
                <w:bCs/>
                <w:sz w:val="22"/>
                <w:szCs w:val="22"/>
              </w:rPr>
              <w:t>2024</w:t>
            </w:r>
          </w:p>
        </w:tc>
        <w:tc>
          <w:tcPr>
            <w:tcW w:w="1041" w:type="dxa"/>
            <w:vAlign w:val="center"/>
          </w:tcPr>
          <w:p w:rsidR="008D4E73" w:rsidRPr="003322A4" w:rsidRDefault="00D60AA6" w:rsidP="008D4E73">
            <w:pPr>
              <w:spacing w:after="0" w:line="240" w:lineRule="auto"/>
              <w:rPr>
                <w:b/>
                <w:bCs/>
                <w:sz w:val="22"/>
                <w:szCs w:val="22"/>
              </w:rPr>
            </w:pPr>
            <w:r>
              <w:rPr>
                <w:b/>
                <w:bCs/>
                <w:sz w:val="22"/>
                <w:szCs w:val="22"/>
              </w:rPr>
              <w:t>2025</w:t>
            </w:r>
          </w:p>
        </w:tc>
        <w:tc>
          <w:tcPr>
            <w:tcW w:w="1007" w:type="dxa"/>
            <w:vAlign w:val="center"/>
          </w:tcPr>
          <w:p w:rsidR="008D4E73" w:rsidRPr="003322A4" w:rsidRDefault="00D60AA6" w:rsidP="008D4E73">
            <w:pPr>
              <w:spacing w:after="0" w:line="240" w:lineRule="auto"/>
              <w:rPr>
                <w:b/>
                <w:bCs/>
                <w:sz w:val="22"/>
                <w:szCs w:val="22"/>
              </w:rPr>
            </w:pPr>
            <w:r>
              <w:rPr>
                <w:b/>
                <w:bCs/>
                <w:sz w:val="22"/>
                <w:szCs w:val="22"/>
              </w:rPr>
              <w:t>2026</w:t>
            </w:r>
          </w:p>
        </w:tc>
        <w:tc>
          <w:tcPr>
            <w:tcW w:w="1092" w:type="dxa"/>
            <w:vAlign w:val="center"/>
          </w:tcPr>
          <w:p w:rsidR="008D4E73" w:rsidRPr="003322A4" w:rsidRDefault="00D60AA6" w:rsidP="008D4E73">
            <w:pPr>
              <w:spacing w:after="0" w:line="240" w:lineRule="auto"/>
              <w:rPr>
                <w:b/>
                <w:bCs/>
                <w:sz w:val="22"/>
                <w:szCs w:val="22"/>
              </w:rPr>
            </w:pPr>
            <w:r>
              <w:rPr>
                <w:b/>
                <w:bCs/>
                <w:sz w:val="22"/>
                <w:szCs w:val="22"/>
              </w:rPr>
              <w:t>2027</w:t>
            </w:r>
          </w:p>
        </w:tc>
        <w:tc>
          <w:tcPr>
            <w:tcW w:w="1005" w:type="dxa"/>
            <w:vAlign w:val="center"/>
          </w:tcPr>
          <w:p w:rsidR="008D4E73" w:rsidRPr="003322A4" w:rsidRDefault="00D60AA6" w:rsidP="008D4E73">
            <w:pPr>
              <w:spacing w:after="0" w:line="240" w:lineRule="auto"/>
              <w:rPr>
                <w:b/>
                <w:bCs/>
                <w:sz w:val="22"/>
                <w:szCs w:val="22"/>
              </w:rPr>
            </w:pPr>
            <w:r>
              <w:rPr>
                <w:b/>
                <w:bCs/>
                <w:sz w:val="22"/>
                <w:szCs w:val="22"/>
              </w:rPr>
              <w:t>2028</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3322A4" w:rsidRDefault="002E0219" w:rsidP="008D4E73">
            <w:pPr>
              <w:spacing w:after="0" w:line="240" w:lineRule="auto"/>
              <w:rPr>
                <w:sz w:val="22"/>
                <w:szCs w:val="22"/>
              </w:rPr>
            </w:pPr>
            <w:r>
              <w:rPr>
                <w:sz w:val="22"/>
                <w:szCs w:val="22"/>
              </w:rPr>
              <w:t>BEYAZ BAYRAK ÇALIŞMALARI</w:t>
            </w:r>
          </w:p>
        </w:tc>
        <w:tc>
          <w:tcPr>
            <w:tcW w:w="957" w:type="dxa"/>
            <w:shd w:val="clear" w:color="auto" w:fill="auto"/>
            <w:noWrap/>
            <w:vAlign w:val="center"/>
          </w:tcPr>
          <w:p w:rsidR="008D4E73" w:rsidRPr="003322A4" w:rsidRDefault="0049275F"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8D4E73" w:rsidRPr="003322A4" w:rsidRDefault="00F74DE7" w:rsidP="008D4E73">
            <w:pPr>
              <w:spacing w:after="0" w:line="240" w:lineRule="auto"/>
              <w:rPr>
                <w:sz w:val="22"/>
                <w:szCs w:val="22"/>
              </w:rPr>
            </w:pPr>
            <w:r>
              <w:rPr>
                <w:sz w:val="22"/>
                <w:szCs w:val="22"/>
              </w:rPr>
              <w:t>1</w:t>
            </w:r>
          </w:p>
        </w:tc>
        <w:tc>
          <w:tcPr>
            <w:tcW w:w="1041" w:type="dxa"/>
          </w:tcPr>
          <w:p w:rsidR="008D4E73" w:rsidRPr="003322A4" w:rsidRDefault="00F74DE7" w:rsidP="008D4E73">
            <w:pPr>
              <w:spacing w:after="0" w:line="240" w:lineRule="auto"/>
              <w:rPr>
                <w:sz w:val="22"/>
                <w:szCs w:val="22"/>
              </w:rPr>
            </w:pPr>
            <w:r>
              <w:rPr>
                <w:sz w:val="22"/>
                <w:szCs w:val="22"/>
              </w:rPr>
              <w:t>1</w:t>
            </w:r>
          </w:p>
        </w:tc>
        <w:tc>
          <w:tcPr>
            <w:tcW w:w="1007" w:type="dxa"/>
          </w:tcPr>
          <w:p w:rsidR="008D4E73" w:rsidRPr="003322A4" w:rsidRDefault="00F74DE7" w:rsidP="008D4E73">
            <w:pPr>
              <w:spacing w:after="0" w:line="240" w:lineRule="auto"/>
              <w:rPr>
                <w:sz w:val="22"/>
                <w:szCs w:val="22"/>
              </w:rPr>
            </w:pPr>
            <w:r>
              <w:rPr>
                <w:sz w:val="22"/>
                <w:szCs w:val="22"/>
              </w:rPr>
              <w:t>1</w:t>
            </w:r>
          </w:p>
        </w:tc>
        <w:tc>
          <w:tcPr>
            <w:tcW w:w="1092" w:type="dxa"/>
          </w:tcPr>
          <w:p w:rsidR="008D4E73" w:rsidRPr="003322A4" w:rsidRDefault="00F74DE7" w:rsidP="008D4E73">
            <w:pPr>
              <w:spacing w:after="0" w:line="240" w:lineRule="auto"/>
              <w:rPr>
                <w:sz w:val="22"/>
                <w:szCs w:val="22"/>
              </w:rPr>
            </w:pPr>
            <w:r>
              <w:rPr>
                <w:sz w:val="22"/>
                <w:szCs w:val="22"/>
              </w:rPr>
              <w:t>1</w:t>
            </w:r>
          </w:p>
        </w:tc>
        <w:tc>
          <w:tcPr>
            <w:tcW w:w="1005" w:type="dxa"/>
          </w:tcPr>
          <w:p w:rsidR="008D4E73" w:rsidRPr="003322A4" w:rsidRDefault="00F74DE7" w:rsidP="008D4E73">
            <w:pPr>
              <w:spacing w:after="0" w:line="240" w:lineRule="auto"/>
              <w:rPr>
                <w:sz w:val="22"/>
                <w:szCs w:val="22"/>
              </w:rPr>
            </w:pPr>
            <w:r>
              <w:rPr>
                <w:sz w:val="22"/>
                <w:szCs w:val="22"/>
              </w:rPr>
              <w:t>1</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rsidR="008D4E73" w:rsidRPr="003322A4" w:rsidRDefault="002E0219" w:rsidP="008D4E73">
            <w:pPr>
              <w:spacing w:after="0" w:line="240" w:lineRule="auto"/>
              <w:rPr>
                <w:sz w:val="22"/>
                <w:szCs w:val="22"/>
              </w:rPr>
            </w:pPr>
            <w:r>
              <w:rPr>
                <w:sz w:val="22"/>
                <w:szCs w:val="22"/>
              </w:rPr>
              <w:t>İŞ GÜVENLİĞİ KONUSUNDAKİ HEDEFLER</w:t>
            </w:r>
            <w:r w:rsidR="00F74DE7">
              <w:rPr>
                <w:sz w:val="22"/>
                <w:szCs w:val="22"/>
              </w:rPr>
              <w:t xml:space="preserve"> %</w:t>
            </w:r>
          </w:p>
        </w:tc>
        <w:tc>
          <w:tcPr>
            <w:tcW w:w="957" w:type="dxa"/>
            <w:shd w:val="clear" w:color="auto" w:fill="auto"/>
            <w:noWrap/>
            <w:vAlign w:val="center"/>
          </w:tcPr>
          <w:p w:rsidR="008D4E73" w:rsidRPr="003322A4" w:rsidRDefault="00F74DE7" w:rsidP="008D4E73">
            <w:pPr>
              <w:spacing w:after="0" w:line="240" w:lineRule="auto"/>
              <w:rPr>
                <w:sz w:val="22"/>
                <w:szCs w:val="22"/>
              </w:rPr>
            </w:pPr>
            <w:r>
              <w:rPr>
                <w:sz w:val="22"/>
                <w:szCs w:val="22"/>
              </w:rPr>
              <w:t>70</w:t>
            </w:r>
          </w:p>
        </w:tc>
        <w:tc>
          <w:tcPr>
            <w:tcW w:w="1092" w:type="dxa"/>
            <w:gridSpan w:val="2"/>
            <w:shd w:val="clear" w:color="auto" w:fill="auto"/>
            <w:noWrap/>
            <w:vAlign w:val="center"/>
          </w:tcPr>
          <w:p w:rsidR="008D4E73" w:rsidRPr="003322A4" w:rsidRDefault="00F74DE7" w:rsidP="008D4E73">
            <w:pPr>
              <w:spacing w:after="0" w:line="240" w:lineRule="auto"/>
              <w:rPr>
                <w:sz w:val="22"/>
                <w:szCs w:val="22"/>
              </w:rPr>
            </w:pPr>
            <w:r>
              <w:rPr>
                <w:sz w:val="22"/>
                <w:szCs w:val="22"/>
              </w:rPr>
              <w:t>80</w:t>
            </w:r>
          </w:p>
        </w:tc>
        <w:tc>
          <w:tcPr>
            <w:tcW w:w="1041" w:type="dxa"/>
          </w:tcPr>
          <w:p w:rsidR="008D4E73" w:rsidRPr="003322A4" w:rsidRDefault="00F74DE7" w:rsidP="008D4E73">
            <w:pPr>
              <w:spacing w:after="0" w:line="240" w:lineRule="auto"/>
              <w:rPr>
                <w:sz w:val="22"/>
                <w:szCs w:val="22"/>
              </w:rPr>
            </w:pPr>
            <w:r>
              <w:rPr>
                <w:sz w:val="22"/>
                <w:szCs w:val="22"/>
              </w:rPr>
              <w:t>100</w:t>
            </w:r>
          </w:p>
        </w:tc>
        <w:tc>
          <w:tcPr>
            <w:tcW w:w="1007" w:type="dxa"/>
          </w:tcPr>
          <w:p w:rsidR="008D4E73" w:rsidRPr="003322A4" w:rsidRDefault="00F74DE7" w:rsidP="008D4E73">
            <w:pPr>
              <w:spacing w:after="0" w:line="240" w:lineRule="auto"/>
              <w:rPr>
                <w:sz w:val="22"/>
                <w:szCs w:val="22"/>
              </w:rPr>
            </w:pPr>
            <w:r>
              <w:rPr>
                <w:sz w:val="22"/>
                <w:szCs w:val="22"/>
              </w:rPr>
              <w:t>100</w:t>
            </w:r>
          </w:p>
        </w:tc>
        <w:tc>
          <w:tcPr>
            <w:tcW w:w="1092" w:type="dxa"/>
          </w:tcPr>
          <w:p w:rsidR="008D4E73" w:rsidRPr="003322A4" w:rsidRDefault="00F74DE7" w:rsidP="008D4E73">
            <w:pPr>
              <w:spacing w:after="0" w:line="240" w:lineRule="auto"/>
              <w:rPr>
                <w:sz w:val="22"/>
                <w:szCs w:val="22"/>
              </w:rPr>
            </w:pPr>
            <w:r>
              <w:rPr>
                <w:sz w:val="22"/>
                <w:szCs w:val="22"/>
              </w:rPr>
              <w:t>100</w:t>
            </w:r>
          </w:p>
        </w:tc>
        <w:tc>
          <w:tcPr>
            <w:tcW w:w="1005" w:type="dxa"/>
          </w:tcPr>
          <w:p w:rsidR="008D4E73" w:rsidRPr="003322A4" w:rsidRDefault="00F74DE7" w:rsidP="008D4E73">
            <w:pPr>
              <w:spacing w:after="0" w:line="240" w:lineRule="auto"/>
              <w:rPr>
                <w:sz w:val="22"/>
                <w:szCs w:val="22"/>
              </w:rPr>
            </w:pPr>
            <w:r>
              <w:rPr>
                <w:sz w:val="22"/>
                <w:szCs w:val="22"/>
              </w:rPr>
              <w:t>100</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D4E73">
            <w:pPr>
              <w:rPr>
                <w:sz w:val="22"/>
                <w:szCs w:val="22"/>
              </w:rPr>
            </w:pP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F74DE7" w:rsidP="008D4E73">
            <w:pPr>
              <w:spacing w:after="0" w:line="240" w:lineRule="auto"/>
              <w:jc w:val="both"/>
              <w:rPr>
                <w:color w:val="000000"/>
                <w:szCs w:val="24"/>
              </w:rPr>
            </w:pPr>
            <w:r>
              <w:rPr>
                <w:color w:val="000000"/>
                <w:szCs w:val="24"/>
              </w:rPr>
              <w:t>Güvenli okul</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F74DE7" w:rsidP="008D4E73">
            <w:pPr>
              <w:spacing w:after="0" w:line="240" w:lineRule="auto"/>
              <w:jc w:val="both"/>
              <w:rPr>
                <w:color w:val="000000"/>
                <w:szCs w:val="24"/>
              </w:rPr>
            </w:pPr>
            <w:r>
              <w:rPr>
                <w:color w:val="000000"/>
                <w:szCs w:val="24"/>
              </w:rPr>
              <w:t>Tüm personel</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13E79" w:rsidP="008D4E73">
            <w:pPr>
              <w:spacing w:after="0" w:line="240" w:lineRule="auto"/>
              <w:jc w:val="both"/>
              <w:rPr>
                <w:color w:val="000000"/>
                <w:szCs w:val="24"/>
              </w:rPr>
            </w:pPr>
            <w:r>
              <w:rPr>
                <w:color w:val="000000"/>
                <w:szCs w:val="24"/>
              </w:rPr>
              <w:t>12/09/2023</w:t>
            </w:r>
            <w:r w:rsidR="00F74DE7">
              <w:rPr>
                <w:color w:val="000000"/>
                <w:szCs w:val="24"/>
              </w:rPr>
              <w:t>-dönem sonu</w:t>
            </w:r>
          </w:p>
        </w:tc>
      </w:tr>
      <w:tr w:rsidR="00F74DE7" w:rsidRPr="00A47F2F" w:rsidTr="006C7DE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74DE7" w:rsidRPr="00A47F2F" w:rsidRDefault="00F74DE7"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74DE7" w:rsidRPr="00A47F2F" w:rsidRDefault="00F74DE7" w:rsidP="008D4E73">
            <w:pPr>
              <w:spacing w:after="0" w:line="240" w:lineRule="auto"/>
              <w:jc w:val="both"/>
              <w:rPr>
                <w:szCs w:val="24"/>
                <w:highlight w:val="green"/>
              </w:rPr>
            </w:pPr>
            <w:r>
              <w:rPr>
                <w:szCs w:val="24"/>
                <w:highlight w:val="green"/>
              </w:rPr>
              <w:t>Temiz okul</w:t>
            </w:r>
          </w:p>
        </w:tc>
        <w:tc>
          <w:tcPr>
            <w:tcW w:w="1161" w:type="pct"/>
            <w:tcBorders>
              <w:top w:val="nil"/>
              <w:left w:val="nil"/>
              <w:bottom w:val="single" w:sz="8" w:space="0" w:color="auto"/>
              <w:right w:val="single" w:sz="8" w:space="0" w:color="auto"/>
            </w:tcBorders>
            <w:shd w:val="clear" w:color="auto" w:fill="auto"/>
            <w:vAlign w:val="center"/>
          </w:tcPr>
          <w:p w:rsidR="00F74DE7" w:rsidRPr="00A47F2F" w:rsidRDefault="00F74DE7" w:rsidP="008D4E73">
            <w:pPr>
              <w:spacing w:after="0" w:line="240" w:lineRule="auto"/>
              <w:jc w:val="both"/>
              <w:rPr>
                <w:color w:val="000000"/>
                <w:szCs w:val="24"/>
              </w:rPr>
            </w:pPr>
            <w:r>
              <w:rPr>
                <w:color w:val="000000"/>
                <w:szCs w:val="24"/>
              </w:rPr>
              <w:t>Hizmetliler ve öğrenciler</w:t>
            </w:r>
          </w:p>
        </w:tc>
        <w:tc>
          <w:tcPr>
            <w:tcW w:w="1162" w:type="pct"/>
            <w:tcBorders>
              <w:top w:val="nil"/>
              <w:left w:val="nil"/>
              <w:bottom w:val="single" w:sz="8" w:space="0" w:color="auto"/>
              <w:right w:val="single" w:sz="8" w:space="0" w:color="auto"/>
            </w:tcBorders>
            <w:shd w:val="clear" w:color="auto" w:fill="auto"/>
          </w:tcPr>
          <w:p w:rsidR="00F74DE7" w:rsidRPr="00367FB8" w:rsidRDefault="00313E79" w:rsidP="006C7DEF">
            <w:pPr>
              <w:rPr>
                <w:color w:val="000000"/>
                <w:szCs w:val="24"/>
              </w:rPr>
            </w:pPr>
            <w:r>
              <w:rPr>
                <w:color w:val="000000"/>
                <w:szCs w:val="24"/>
              </w:rPr>
              <w:t>15/09/2023</w:t>
            </w:r>
          </w:p>
        </w:tc>
      </w:tr>
      <w:tr w:rsidR="00F74DE7" w:rsidRPr="00A47F2F" w:rsidTr="006C7DE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74DE7" w:rsidRPr="00A47F2F" w:rsidRDefault="00F74DE7"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74DE7" w:rsidRPr="00A47F2F" w:rsidRDefault="00F74DE7" w:rsidP="008D4E73">
            <w:pPr>
              <w:spacing w:after="0" w:line="240" w:lineRule="auto"/>
              <w:jc w:val="both"/>
              <w:rPr>
                <w:szCs w:val="24"/>
                <w:highlight w:val="green"/>
              </w:rPr>
            </w:pPr>
            <w:r>
              <w:rPr>
                <w:szCs w:val="24"/>
                <w:highlight w:val="green"/>
              </w:rPr>
              <w:t>Bakımlı okul</w:t>
            </w:r>
          </w:p>
        </w:tc>
        <w:tc>
          <w:tcPr>
            <w:tcW w:w="1161" w:type="pct"/>
            <w:tcBorders>
              <w:top w:val="nil"/>
              <w:left w:val="nil"/>
              <w:bottom w:val="single" w:sz="8" w:space="0" w:color="auto"/>
              <w:right w:val="single" w:sz="8" w:space="0" w:color="auto"/>
            </w:tcBorders>
            <w:shd w:val="clear" w:color="auto" w:fill="auto"/>
            <w:vAlign w:val="center"/>
          </w:tcPr>
          <w:p w:rsidR="00F74DE7" w:rsidRPr="00A47F2F" w:rsidRDefault="00F74DE7"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tcPr>
          <w:p w:rsidR="00F74DE7" w:rsidRPr="00367FB8" w:rsidRDefault="00313E79" w:rsidP="006C7DEF">
            <w:pPr>
              <w:rPr>
                <w:color w:val="000000"/>
                <w:szCs w:val="24"/>
              </w:rPr>
            </w:pPr>
            <w:r>
              <w:rPr>
                <w:color w:val="000000"/>
                <w:szCs w:val="24"/>
              </w:rPr>
              <w:t>15/09/2023</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bl>
    <w:p w:rsidR="008D4E73" w:rsidRDefault="008D4E73" w:rsidP="008D4E73"/>
    <w:p w:rsidR="008D4E73" w:rsidRDefault="008D4E73" w:rsidP="008D4E73">
      <w:r>
        <w:t>………………</w:t>
      </w:r>
    </w:p>
    <w:p w:rsidR="00EB1C60" w:rsidRPr="00A47F2F" w:rsidRDefault="00D41148" w:rsidP="005A590C">
      <w:pPr>
        <w:pStyle w:val="Balk1"/>
        <w:spacing w:before="0" w:after="0"/>
      </w:pPr>
      <w:r>
        <w:br w:type="page"/>
      </w:r>
      <w:bookmarkStart w:id="79" w:name="_Toc531097547"/>
      <w:r w:rsidR="00EB1C60" w:rsidRPr="00A47F2F">
        <w:t>V. BÖLÜM</w:t>
      </w:r>
      <w:bookmarkEnd w:id="77"/>
      <w:bookmarkEnd w:id="78"/>
      <w:r w:rsidR="008D4E73">
        <w:t>:</w:t>
      </w:r>
      <w:bookmarkStart w:id="80" w:name="_Toc416085168"/>
      <w:bookmarkStart w:id="81" w:name="_Toc529519471"/>
      <w:r w:rsidR="00EB1C60" w:rsidRPr="00A47F2F">
        <w:t>MAL</w:t>
      </w:r>
      <w:r w:rsidR="00EA5593" w:rsidRPr="00A47F2F">
        <w:t>İ</w:t>
      </w:r>
      <w:r w:rsidR="00EB1C60" w:rsidRPr="00A47F2F">
        <w:t>YETLEND</w:t>
      </w:r>
      <w:r w:rsidR="006B3051" w:rsidRPr="00A47F2F">
        <w:t>İ</w:t>
      </w:r>
      <w:r w:rsidR="00EB1C60" w:rsidRPr="00A47F2F">
        <w:t>RME</w:t>
      </w:r>
      <w:bookmarkEnd w:id="79"/>
      <w:bookmarkEnd w:id="80"/>
      <w:bookmarkEnd w:id="81"/>
    </w:p>
    <w:p w:rsidR="003A1B86" w:rsidRDefault="006B3BCA" w:rsidP="005A590C">
      <w:pPr>
        <w:pStyle w:val="ResimYazs"/>
        <w:spacing w:after="0"/>
        <w:rPr>
          <w:bCs w:val="0"/>
          <w:color w:val="auto"/>
          <w:sz w:val="24"/>
          <w:szCs w:val="24"/>
        </w:rPr>
      </w:pPr>
      <w:r>
        <w:rPr>
          <w:bCs w:val="0"/>
          <w:color w:val="auto"/>
          <w:sz w:val="24"/>
          <w:szCs w:val="24"/>
        </w:rPr>
        <w:t>2024-2028</w:t>
      </w:r>
      <w:r w:rsidR="003A1B86" w:rsidRPr="00A47F2F">
        <w:rPr>
          <w:bCs w:val="0"/>
          <w:color w:val="auto"/>
          <w:sz w:val="24"/>
          <w:szCs w:val="24"/>
        </w:rPr>
        <w:t xml:space="preserve"> Stratejik Planı Faaliyet/Proje Maliyetlendirme Tablosu</w:t>
      </w:r>
    </w:p>
    <w:p w:rsidR="00D41148" w:rsidRDefault="00D41148" w:rsidP="005A590C">
      <w:pPr>
        <w:spacing w:after="0"/>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6B3BCA" w:rsidP="00D41148">
            <w:pPr>
              <w:spacing w:after="0" w:line="240" w:lineRule="auto"/>
              <w:jc w:val="center"/>
              <w:rPr>
                <w:b/>
                <w:bCs/>
                <w:color w:val="FFFFFF"/>
                <w:sz w:val="22"/>
                <w:szCs w:val="22"/>
              </w:rPr>
            </w:pPr>
            <w:r>
              <w:rPr>
                <w:b/>
                <w:bCs/>
                <w:color w:val="FFFFFF"/>
                <w:sz w:val="22"/>
                <w:szCs w:val="22"/>
              </w:rPr>
              <w:t>2023</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6B3BCA" w:rsidP="00D41148">
            <w:pPr>
              <w:spacing w:after="0" w:line="240" w:lineRule="auto"/>
              <w:jc w:val="center"/>
              <w:rPr>
                <w:b/>
                <w:bCs/>
                <w:color w:val="FFFFFF"/>
                <w:sz w:val="22"/>
                <w:szCs w:val="22"/>
              </w:rPr>
            </w:pPr>
            <w:r>
              <w:rPr>
                <w:b/>
                <w:bCs/>
                <w:color w:val="FFFFFF"/>
                <w:sz w:val="22"/>
                <w:szCs w:val="22"/>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6B3BCA" w:rsidP="00D41148">
            <w:pPr>
              <w:spacing w:after="0" w:line="240" w:lineRule="auto"/>
              <w:jc w:val="center"/>
              <w:rPr>
                <w:b/>
                <w:bCs/>
                <w:color w:val="FFFFFF"/>
                <w:sz w:val="22"/>
                <w:szCs w:val="22"/>
              </w:rPr>
            </w:pPr>
            <w:r>
              <w:rPr>
                <w:b/>
                <w:bCs/>
                <w:color w:val="FFFFFF"/>
                <w:sz w:val="22"/>
                <w:szCs w:val="22"/>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6B3BCA" w:rsidP="00D41148">
            <w:pPr>
              <w:spacing w:after="0" w:line="240" w:lineRule="auto"/>
              <w:jc w:val="center"/>
              <w:rPr>
                <w:b/>
                <w:bCs/>
                <w:color w:val="FFFFFF"/>
                <w:sz w:val="22"/>
                <w:szCs w:val="22"/>
              </w:rPr>
            </w:pPr>
            <w:r>
              <w:rPr>
                <w:b/>
                <w:bCs/>
                <w:color w:val="FFFFFF"/>
                <w:sz w:val="22"/>
                <w:szCs w:val="22"/>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6B3BCA" w:rsidP="00D41148">
            <w:pPr>
              <w:spacing w:after="0" w:line="240" w:lineRule="auto"/>
              <w:jc w:val="center"/>
              <w:rPr>
                <w:b/>
                <w:bCs/>
                <w:color w:val="FFFFFF"/>
                <w:sz w:val="22"/>
                <w:szCs w:val="22"/>
              </w:rPr>
            </w:pPr>
            <w:r>
              <w:rPr>
                <w:b/>
                <w:bCs/>
                <w:color w:val="FFFFFF"/>
                <w:sz w:val="22"/>
                <w:szCs w:val="22"/>
              </w:rPr>
              <w:t>2027</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91ADC" w:rsidP="00D41148">
            <w:pPr>
              <w:spacing w:after="0" w:line="240" w:lineRule="auto"/>
              <w:rPr>
                <w:color w:val="000000"/>
                <w:sz w:val="20"/>
                <w:szCs w:val="20"/>
              </w:rPr>
            </w:pPr>
            <w:r>
              <w:rPr>
                <w:color w:val="000000"/>
                <w:sz w:val="20"/>
                <w:szCs w:val="20"/>
              </w:rPr>
              <w:t>30000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91ADC" w:rsidP="00D41148">
            <w:pPr>
              <w:spacing w:after="0" w:line="240" w:lineRule="auto"/>
              <w:rPr>
                <w:color w:val="000000"/>
                <w:sz w:val="20"/>
                <w:szCs w:val="20"/>
              </w:rPr>
            </w:pPr>
            <w:r>
              <w:rPr>
                <w:color w:val="000000"/>
                <w:sz w:val="20"/>
                <w:szCs w:val="20"/>
              </w:rPr>
              <w:t>35000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91ADC" w:rsidP="00682E4E">
            <w:pPr>
              <w:spacing w:after="0" w:line="240" w:lineRule="auto"/>
              <w:rPr>
                <w:color w:val="000000"/>
                <w:sz w:val="20"/>
                <w:szCs w:val="20"/>
              </w:rPr>
            </w:pPr>
            <w:r>
              <w:rPr>
                <w:color w:val="000000"/>
                <w:sz w:val="20"/>
                <w:szCs w:val="20"/>
              </w:rPr>
              <w:t>40000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91ADC" w:rsidP="00D41148">
            <w:pPr>
              <w:spacing w:after="0" w:line="240" w:lineRule="auto"/>
              <w:rPr>
                <w:color w:val="000000"/>
                <w:sz w:val="20"/>
                <w:szCs w:val="20"/>
              </w:rPr>
            </w:pPr>
            <w:r>
              <w:rPr>
                <w:color w:val="000000"/>
                <w:sz w:val="20"/>
                <w:szCs w:val="20"/>
              </w:rPr>
              <w:t>45000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91ADC" w:rsidP="00D41148">
            <w:pPr>
              <w:spacing w:after="0" w:line="240" w:lineRule="auto"/>
              <w:rPr>
                <w:color w:val="000000"/>
                <w:sz w:val="20"/>
                <w:szCs w:val="20"/>
              </w:rPr>
            </w:pPr>
            <w:r>
              <w:rPr>
                <w:color w:val="000000"/>
                <w:sz w:val="20"/>
                <w:szCs w:val="20"/>
              </w:rPr>
              <w:t>50000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E91ADC" w:rsidP="00D41148">
            <w:pPr>
              <w:spacing w:after="0" w:line="240" w:lineRule="auto"/>
              <w:rPr>
                <w:color w:val="000000"/>
                <w:sz w:val="20"/>
                <w:szCs w:val="20"/>
              </w:rPr>
            </w:pPr>
            <w:r>
              <w:rPr>
                <w:color w:val="000000"/>
                <w:sz w:val="20"/>
                <w:szCs w:val="20"/>
              </w:rPr>
              <w:t>55000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337637" w:rsidRPr="008D4E73" w:rsidRDefault="00337637" w:rsidP="003152E4">
      <w:pPr>
        <w:pStyle w:val="Balk1"/>
      </w:pPr>
      <w:bookmarkStart w:id="82" w:name="_Toc416085171"/>
      <w:bookmarkStart w:id="83" w:name="_Toc529519472"/>
      <w:r w:rsidRPr="008D4E73">
        <w:t>V</w:t>
      </w:r>
      <w:r w:rsidR="008D4E73" w:rsidRPr="008D4E73">
        <w:t>I</w:t>
      </w:r>
      <w:r w:rsidRPr="008D4E73">
        <w:t>. BÖLÜM</w:t>
      </w:r>
      <w:bookmarkEnd w:id="82"/>
      <w:bookmarkEnd w:id="83"/>
      <w:r w:rsidR="008D4E73" w:rsidRPr="008D4E73">
        <w:t>:</w:t>
      </w:r>
      <w:bookmarkStart w:id="84" w:name="_Toc416085172"/>
      <w:bookmarkStart w:id="85" w:name="_Toc529519473"/>
      <w:r w:rsidRPr="008D4E73">
        <w:t>İZLEME VE DEĞERLENDİRME</w:t>
      </w:r>
      <w:bookmarkEnd w:id="84"/>
      <w:bookmarkEnd w:id="85"/>
    </w:p>
    <w:p w:rsidR="003152E4" w:rsidRPr="003152E4" w:rsidRDefault="003152E4" w:rsidP="00F975A5">
      <w:pPr>
        <w:ind w:firstLine="708"/>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F975A5">
      <w:pPr>
        <w:ind w:firstLine="708"/>
        <w:jc w:val="both"/>
      </w:pPr>
      <w:r w:rsidRPr="003152E4">
        <w:t>Stratejik planın izlenmesinde 6 aylık dönemlerde izleme yapılacak denetim birimleri, il ve ilçe millî eğitim müdürlüğü ve Bakanlık denetim ve kontrollerine hazır halde tutulacaktır.</w:t>
      </w:r>
    </w:p>
    <w:p w:rsidR="00481D63" w:rsidRPr="005A590C" w:rsidRDefault="003152E4" w:rsidP="00F975A5">
      <w:pPr>
        <w:ind w:firstLine="708"/>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5A590C" w:rsidSect="00E22B8A">
      <w:footerReference w:type="first" r:id="rId17"/>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Fatih ISLEK" w:date="2018-11-27T16:02:00Z" w:initials="FI">
    <w:p w:rsidR="00A36B2D" w:rsidRPr="005D5792" w:rsidRDefault="00A36B2D">
      <w:pPr>
        <w:pStyle w:val="AklamaMetni"/>
      </w:pPr>
      <w:r>
        <w:rPr>
          <w:rStyle w:val="AklamaBavurusu"/>
        </w:rPr>
        <w:annotationRef/>
      </w:r>
      <w:r>
        <w:t>Coğrafi konum linki oluşturulduktan sonra kısaltma uygulaması ile kısaltılmış link verilecektir.</w:t>
      </w:r>
    </w:p>
  </w:comment>
  <w:comment w:id="23" w:author="Fatih ISLEK" w:date="2018-11-27T16:01:00Z" w:initials="FI">
    <w:p w:rsidR="00A36B2D" w:rsidRPr="005D5792" w:rsidRDefault="00A36B2D">
      <w:pPr>
        <w:pStyle w:val="AklamaMetni"/>
      </w:pPr>
      <w:r>
        <w:rPr>
          <w:rStyle w:val="AklamaBavurusu"/>
        </w:rPr>
        <w:annotationRef/>
      </w:r>
      <w:r>
        <w:t>Alttaki tablodan alınacaktır.</w:t>
      </w:r>
    </w:p>
  </w:comment>
  <w:comment w:id="24" w:author="Fatih ISLEK" w:date="2018-11-27T16:00:00Z" w:initials="FI">
    <w:p w:rsidR="00A36B2D" w:rsidRPr="00373590" w:rsidRDefault="00A36B2D"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A36B2D" w:rsidRDefault="00A36B2D">
      <w:pPr>
        <w:pStyle w:val="AklamaMetni"/>
      </w:pPr>
    </w:p>
  </w:comment>
  <w:comment w:id="25" w:author="Fatih ISLEK" w:date="2018-11-27T16:03:00Z" w:initials="FI">
    <w:p w:rsidR="00A36B2D" w:rsidRDefault="00A36B2D"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p>
    <w:p w:rsidR="00A36B2D" w:rsidRDefault="00A36B2D">
      <w:pPr>
        <w:pStyle w:val="AklamaMetni"/>
      </w:pPr>
    </w:p>
  </w:comment>
  <w:comment w:id="26" w:author="Fatih ISLEK" w:date="2018-11-27T16:03:00Z" w:initials="FI">
    <w:p w:rsidR="00A36B2D" w:rsidRPr="005D5792" w:rsidRDefault="00A36B2D">
      <w:pPr>
        <w:pStyle w:val="AklamaMetni"/>
      </w:pPr>
      <w:r>
        <w:rPr>
          <w:rStyle w:val="AklamaBavurusu"/>
        </w:rPr>
        <w:annotationRef/>
      </w:r>
      <w:r>
        <w:t>Veriler varsa kayıt veya planlardan yoksa okul tarafından hesaplanmak yöntemiyle girilecektir.</w:t>
      </w:r>
    </w:p>
  </w:comment>
  <w:comment w:id="29" w:author="Fatih ISLEK" w:date="2018-11-27T15:52:00Z" w:initials="FI">
    <w:p w:rsidR="00A36B2D" w:rsidRDefault="00A36B2D" w:rsidP="00373590">
      <w:pPr>
        <w:jc w:val="both"/>
      </w:pPr>
      <w:r>
        <w:rPr>
          <w:rStyle w:val="AklamaBavurusu"/>
        </w:rPr>
        <w:annotationRef/>
      </w:r>
      <w:r w:rsidRPr="00B21A33">
        <w:rPr>
          <w:b/>
          <w:i/>
        </w:rPr>
        <w:t>(bu bölümde okul tarafından yapılan öğrenci, veli ve öğretmen anketlerine ilişkin sonuçlara yer verilecektir.)</w:t>
      </w:r>
    </w:p>
    <w:p w:rsidR="00A36B2D" w:rsidRDefault="00A36B2D">
      <w:pPr>
        <w:pStyle w:val="AklamaMetni"/>
      </w:pPr>
    </w:p>
  </w:comment>
  <w:comment w:id="31" w:author="Fatih ISLEK" w:date="2018-11-29T10:29:00Z" w:initials="FI">
    <w:p w:rsidR="00A36B2D" w:rsidRDefault="00A36B2D">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A36B2D" w:rsidRPr="00710994" w:rsidRDefault="00A36B2D">
      <w:pPr>
        <w:pStyle w:val="AklamaMetni"/>
      </w:pPr>
      <w:r>
        <w:t>Unutulmaması gereken husus okulun iç ve dış faktörlerinin tümünün değerlendirilmesi gerektiğidir.</w:t>
      </w:r>
    </w:p>
  </w:comment>
  <w:comment w:id="33" w:author="Fatih ISLEK" w:date="2018-11-29T10:38:00Z" w:initials="FI">
    <w:p w:rsidR="00A36B2D" w:rsidRDefault="00A36B2D"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A36B2D" w:rsidRDefault="00A36B2D"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A36B2D" w:rsidRDefault="00A36B2D" w:rsidP="00474795">
      <w:pPr>
        <w:spacing w:after="0"/>
        <w:ind w:firstLine="708"/>
        <w:jc w:val="both"/>
        <w:rPr>
          <w:b/>
          <w:szCs w:val="24"/>
        </w:rPr>
      </w:pPr>
      <w:r>
        <w:rPr>
          <w:szCs w:val="24"/>
        </w:rPr>
        <w:t>Bu 5 alanın GZ ifadelerinde düşünülmesi gerekir.</w:t>
      </w:r>
    </w:p>
    <w:p w:rsidR="00A36B2D" w:rsidRDefault="00A36B2D">
      <w:pPr>
        <w:pStyle w:val="AklamaMetni"/>
      </w:pPr>
    </w:p>
  </w:comment>
  <w:comment w:id="34" w:author="Fatih ISLEK" w:date="2018-11-29T10:39:00Z" w:initials="FI">
    <w:p w:rsidR="00A36B2D" w:rsidRDefault="00A36B2D"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A36B2D" w:rsidRDefault="00A36B2D" w:rsidP="00474795">
      <w:pPr>
        <w:spacing w:after="0"/>
        <w:ind w:firstLine="708"/>
        <w:jc w:val="both"/>
        <w:rPr>
          <w:szCs w:val="24"/>
        </w:rPr>
      </w:pPr>
      <w:r>
        <w:rPr>
          <w:szCs w:val="24"/>
        </w:rPr>
        <w:t>FT ifadeleri belirlenirken PESTLE analizine ilişkin başlıklardan faydalanılır.</w:t>
      </w:r>
    </w:p>
    <w:p w:rsidR="00A36B2D" w:rsidRDefault="00A36B2D">
      <w:pPr>
        <w:pStyle w:val="AklamaMetni"/>
      </w:pPr>
    </w:p>
  </w:comment>
  <w:comment w:id="46" w:author="Fatih ISLEK" w:date="2018-11-27T15:51:00Z" w:initials="FI">
    <w:p w:rsidR="00A36B2D" w:rsidRPr="00B11140" w:rsidRDefault="00A36B2D"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A36B2D" w:rsidRDefault="00A36B2D">
      <w:pPr>
        <w:pStyle w:val="AklamaMetni"/>
      </w:pPr>
    </w:p>
  </w:comment>
  <w:comment w:id="48" w:author="Fatih ISLEK" w:date="2018-11-27T15:51:00Z" w:initials="FI">
    <w:p w:rsidR="00A36B2D" w:rsidRPr="00B11140" w:rsidRDefault="00A36B2D"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A36B2D" w:rsidRDefault="00A36B2D">
      <w:pPr>
        <w:pStyle w:val="AklamaMetni"/>
      </w:pPr>
    </w:p>
  </w:comment>
  <w:comment w:id="50" w:author="Fatih ISLEK" w:date="2018-11-27T15:50:00Z" w:initials="FI">
    <w:p w:rsidR="00A36B2D" w:rsidRDefault="00A36B2D">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5" w:author="Fatih ISLEK" w:date="2018-12-24T15:21:00Z" w:initials="FI">
    <w:p w:rsidR="00A36B2D" w:rsidRPr="000140D3" w:rsidRDefault="00A36B2D" w:rsidP="00A07F33">
      <w:pPr>
        <w:rPr>
          <w:highlight w:val="yellow"/>
        </w:rPr>
      </w:pPr>
      <w:r>
        <w:rPr>
          <w:rStyle w:val="AklamaBavurusu"/>
        </w:rPr>
        <w:annotationRef/>
      </w:r>
      <w:r w:rsidRPr="000140D3">
        <w:rPr>
          <w:highlight w:val="yellow"/>
        </w:rPr>
        <w:t xml:space="preserve">Açıklama: </w:t>
      </w:r>
    </w:p>
    <w:p w:rsidR="00A36B2D" w:rsidRPr="000140D3" w:rsidRDefault="00A36B2D"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A36B2D" w:rsidRPr="000140D3" w:rsidRDefault="00A36B2D" w:rsidP="00A07F33">
      <w:pPr>
        <w:numPr>
          <w:ilvl w:val="0"/>
          <w:numId w:val="1"/>
        </w:numPr>
        <w:rPr>
          <w:highlight w:val="yellow"/>
        </w:rPr>
      </w:pPr>
      <w:r>
        <w:rPr>
          <w:b/>
          <w:sz w:val="28"/>
          <w:highlight w:val="yellow"/>
        </w:rPr>
        <w:t>Altta erişim, kalite ve kapasite amaçlarına ilişkin örnek amaç, hedef ve göstergeler verilmiştir.</w:t>
      </w:r>
    </w:p>
    <w:p w:rsidR="00A36B2D" w:rsidRDefault="00A36B2D" w:rsidP="00A07F33">
      <w:pPr>
        <w:numPr>
          <w:ilvl w:val="0"/>
          <w:numId w:val="1"/>
        </w:numPr>
        <w:rPr>
          <w:highlight w:val="yellow"/>
        </w:rPr>
      </w:pPr>
      <w:r>
        <w:rPr>
          <w:highlight w:val="yellow"/>
        </w:rPr>
        <w:t>Erişim başlığında eylemlere ilişkin örneğe yer verilmiştir.</w:t>
      </w:r>
    </w:p>
    <w:p w:rsidR="00A36B2D" w:rsidRDefault="00A36B2D">
      <w:pPr>
        <w:pStyle w:val="AklamaMetni"/>
      </w:pPr>
    </w:p>
  </w:comment>
  <w:comment w:id="58" w:author="Fatih ISLEK" w:date="2018-11-29T10:50:00Z" w:initials="FI">
    <w:p w:rsidR="00A36B2D" w:rsidRDefault="00A36B2D">
      <w:pPr>
        <w:pStyle w:val="AklamaMetni"/>
      </w:pPr>
      <w:r>
        <w:rPr>
          <w:rStyle w:val="AklamaBavurusu"/>
        </w:rPr>
        <w:annotationRef/>
      </w:r>
      <w:r>
        <w:t>Eğitim ve öğretime erişim artırılmasına ilişkin amaç ifadesi yazılacaktır.</w:t>
      </w:r>
    </w:p>
  </w:comment>
  <w:comment w:id="62" w:author="Fatih ISLEK" w:date="2018-11-29T10:53:00Z" w:initials="FI">
    <w:p w:rsidR="00A36B2D" w:rsidRPr="00FF6E54" w:rsidRDefault="00A36B2D">
      <w:pPr>
        <w:pStyle w:val="AklamaMetni"/>
      </w:pPr>
      <w:r>
        <w:rPr>
          <w:rStyle w:val="AklamaBavurusu"/>
        </w:rPr>
        <w:annotationRef/>
      </w:r>
      <w:r>
        <w:t>Hedef ifadesi yazılacaktır.</w:t>
      </w:r>
    </w:p>
  </w:comment>
  <w:comment w:id="61" w:author="Fatih ISLEK" w:date="2018-11-27T15:48:00Z" w:initials="FI">
    <w:p w:rsidR="00A36B2D" w:rsidRDefault="00A36B2D">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4" w:author="Fatih ISLEK" w:date="2018-11-28T14:29:00Z" w:initials="FI">
    <w:p w:rsidR="00A36B2D" w:rsidRDefault="00A36B2D">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5" w:author="Fatih ISLEK" w:date="2018-11-27T15:40:00Z" w:initials="FI">
    <w:p w:rsidR="00A36B2D" w:rsidRPr="0081680B" w:rsidRDefault="00A36B2D">
      <w:pPr>
        <w:pStyle w:val="AklamaMetni"/>
      </w:pPr>
      <w:r>
        <w:rPr>
          <w:rStyle w:val="AklamaBavurusu"/>
        </w:rPr>
        <w:annotationRef/>
      </w:r>
      <w:r>
        <w:t>Anaokulu, ilkokul, ortaokul, lise düzeyi.</w:t>
      </w:r>
    </w:p>
  </w:comment>
  <w:comment w:id="66" w:author="Fatih ISLEK" w:date="2018-11-27T15:41:00Z" w:initials="FI">
    <w:p w:rsidR="00A36B2D" w:rsidRDefault="00A36B2D">
      <w:pPr>
        <w:pStyle w:val="AklamaMetni"/>
      </w:pPr>
      <w:r>
        <w:rPr>
          <w:rStyle w:val="AklamaBavurusu"/>
        </w:rPr>
        <w:annotationRef/>
      </w:r>
      <w:r>
        <w:t xml:space="preserve"> ilkokul düzeyi.</w:t>
      </w:r>
    </w:p>
  </w:comment>
  <w:comment w:id="67" w:author="Fatih ISLEK" w:date="2018-11-27T15:41:00Z" w:initials="FI">
    <w:p w:rsidR="00A36B2D" w:rsidRPr="0081680B" w:rsidRDefault="00A36B2D">
      <w:pPr>
        <w:pStyle w:val="AklamaMetni"/>
      </w:pPr>
      <w:r>
        <w:rPr>
          <w:rStyle w:val="AklamaBavurusu"/>
        </w:rPr>
        <w:annotationRef/>
      </w:r>
      <w:r>
        <w:t>Anaokulu, ilkokul, ortaokul, lise.. Bir hafta oryantasyon eğitiminin yanı sıra okulun hazırlayacağı oryantasyon programları da dikkate alınmalıdır.</w:t>
      </w:r>
    </w:p>
  </w:comment>
  <w:comment w:id="68" w:author="Fatih ISLEK" w:date="2018-11-27T15:42:00Z" w:initials="FI">
    <w:p w:rsidR="00A36B2D" w:rsidRPr="0081680B" w:rsidRDefault="00A36B2D">
      <w:pPr>
        <w:pStyle w:val="AklamaMetni"/>
      </w:pPr>
      <w:r>
        <w:rPr>
          <w:rStyle w:val="AklamaBavurusu"/>
        </w:rPr>
        <w:annotationRef/>
      </w:r>
      <w:r>
        <w:t>Özürlü veya özürsüz olarak öğrencinin ne sebeple olursa olsun derse girmediği gün sayısı baz alınarak hesaplanacaktır.</w:t>
      </w:r>
    </w:p>
  </w:comment>
  <w:comment w:id="69" w:author="Fatih ISLEK" w:date="2018-11-27T15:43:00Z" w:initials="FI">
    <w:p w:rsidR="00A36B2D" w:rsidRPr="0081680B" w:rsidRDefault="00A36B2D">
      <w:pPr>
        <w:pStyle w:val="AklamaMetni"/>
      </w:pPr>
      <w:r>
        <w:rPr>
          <w:rStyle w:val="AklamaBavurusu"/>
        </w:rPr>
        <w:annotationRef/>
      </w:r>
      <w:r>
        <w:t>Devamsızlığa ilişkin göstergeyle aynı şartlarda olmakla birlikte okulda bulunan yabancı öğrenciler baz alıncaktır.</w:t>
      </w:r>
    </w:p>
  </w:comment>
  <w:comment w:id="70" w:author="Fatih ISLEK" w:date="2018-11-27T15:44:00Z" w:initials="FI">
    <w:p w:rsidR="00A36B2D" w:rsidRPr="0081680B" w:rsidRDefault="00A36B2D">
      <w:pPr>
        <w:pStyle w:val="AklamaMetni"/>
      </w:pPr>
      <w:r>
        <w:rPr>
          <w:rStyle w:val="AklamaBavurusu"/>
        </w:rPr>
        <w:annotationRef/>
      </w:r>
      <w:r>
        <w:t>Özel eğitime ihtiyaç duyan bireylerin kullanımına uygunluk bakımında düzenlenmiş ve uygun olan okullar 1, olmayanlar 0 değeri verecektir.</w:t>
      </w:r>
    </w:p>
  </w:comment>
  <w:comment w:id="71" w:author="Fatih ISLEK" w:date="2018-11-27T15:46:00Z" w:initials="FI">
    <w:p w:rsidR="00A36B2D" w:rsidRPr="0081680B" w:rsidRDefault="00A36B2D">
      <w:pPr>
        <w:pStyle w:val="AklamaMetni"/>
      </w:pPr>
      <w:r>
        <w:rPr>
          <w:rStyle w:val="AklamaBavurusu"/>
        </w:rPr>
        <w:annotationRef/>
      </w:r>
      <w:r>
        <w:t>Halk eğitim merkezleri planında yer verilecek göstergedir.</w:t>
      </w:r>
    </w:p>
  </w:comment>
  <w:comment w:id="72" w:author="Fatih ISLEK" w:date="2018-11-27T15:45:00Z" w:initials="FI">
    <w:p w:rsidR="00A36B2D" w:rsidRPr="0081680B" w:rsidRDefault="00A36B2D">
      <w:pPr>
        <w:pStyle w:val="AklamaMetni"/>
      </w:pPr>
      <w:r>
        <w:rPr>
          <w:rStyle w:val="AklamaBavurusu"/>
        </w:rPr>
        <w:annotationRef/>
      </w:r>
      <w:r>
        <w:rPr>
          <w:rStyle w:val="AklamaBavurusu"/>
        </w:rPr>
        <w:t>Halk eğitim merkezleri planında yer alacak göstergedir.</w:t>
      </w:r>
    </w:p>
  </w:comment>
  <w:comment w:id="73" w:author="Fatih ISLEK" w:date="2018-11-28T14:29:00Z" w:initials="FI">
    <w:p w:rsidR="00A36B2D" w:rsidRDefault="00A36B2D"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A36B2D" w:rsidRDefault="00A36B2D"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A36B2D" w:rsidRPr="002B6FDB" w:rsidRDefault="00A36B2D"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rsidR="00A36B2D" w:rsidRDefault="00A36B2D">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A4107F" w15:done="0"/>
  <w15:commentEx w15:paraId="1319C742" w15:done="0"/>
  <w15:commentEx w15:paraId="4F0A551C" w15:done="0"/>
  <w15:commentEx w15:paraId="15991E99" w15:done="0"/>
  <w15:commentEx w15:paraId="2E378AE1" w15:done="0"/>
  <w15:commentEx w15:paraId="255BC314" w15:done="0"/>
  <w15:commentEx w15:paraId="566B82C3" w15:done="0"/>
  <w15:commentEx w15:paraId="78A4249E" w15:done="0"/>
  <w15:commentEx w15:paraId="39FA88A5" w15:done="0"/>
  <w15:commentEx w15:paraId="7E27CBB0" w15:done="0"/>
  <w15:commentEx w15:paraId="3521E9CA" w15:done="0"/>
  <w15:commentEx w15:paraId="7112BE73" w15:done="0"/>
  <w15:commentEx w15:paraId="56641412" w15:done="0"/>
  <w15:commentEx w15:paraId="5862DD7D" w15:done="0"/>
  <w15:commentEx w15:paraId="63D7F447" w15:done="0"/>
  <w15:commentEx w15:paraId="6EC328E6" w15:done="0"/>
  <w15:commentEx w15:paraId="5004E8FA" w15:done="0"/>
  <w15:commentEx w15:paraId="676AAE89" w15:done="0"/>
  <w15:commentEx w15:paraId="02B6B74F" w15:done="0"/>
  <w15:commentEx w15:paraId="36A2F6A4" w15:done="0"/>
  <w15:commentEx w15:paraId="24DCBA1D" w15:done="0"/>
  <w15:commentEx w15:paraId="42DCAE6C" w15:done="0"/>
  <w15:commentEx w15:paraId="271C2E71" w15:done="0"/>
  <w15:commentEx w15:paraId="7F2E6A48" w15:done="0"/>
  <w15:commentEx w15:paraId="32B04611" w15:done="0"/>
  <w15:commentEx w15:paraId="21014F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A4107F" w16cid:durableId="7283838F"/>
  <w16cid:commentId w16cid:paraId="1319C742" w16cid:durableId="1D99C7CB"/>
  <w16cid:commentId w16cid:paraId="4F0A551C" w16cid:durableId="1E1FE9C8"/>
  <w16cid:commentId w16cid:paraId="15991E99" w16cid:durableId="0BF7A6F4"/>
  <w16cid:commentId w16cid:paraId="2E378AE1" w16cid:durableId="4ADEA5EC"/>
  <w16cid:commentId w16cid:paraId="255BC314" w16cid:durableId="4878ED60"/>
  <w16cid:commentId w16cid:paraId="566B82C3" w16cid:durableId="37AE1346"/>
  <w16cid:commentId w16cid:paraId="78A4249E" w16cid:durableId="2349B8BB"/>
  <w16cid:commentId w16cid:paraId="39FA88A5" w16cid:durableId="1EC622F3"/>
  <w16cid:commentId w16cid:paraId="7E27CBB0" w16cid:durableId="60E40AA6"/>
  <w16cid:commentId w16cid:paraId="3521E9CA" w16cid:durableId="43E043A5"/>
  <w16cid:commentId w16cid:paraId="7112BE73" w16cid:durableId="074EB7A8"/>
  <w16cid:commentId w16cid:paraId="56641412" w16cid:durableId="45E708E2"/>
  <w16cid:commentId w16cid:paraId="5862DD7D" w16cid:durableId="0D82E66D"/>
  <w16cid:commentId w16cid:paraId="63D7F447" w16cid:durableId="0BC512C3"/>
  <w16cid:commentId w16cid:paraId="6EC328E6" w16cid:durableId="7A1E5F21"/>
  <w16cid:commentId w16cid:paraId="5004E8FA" w16cid:durableId="3CC9E05E"/>
  <w16cid:commentId w16cid:paraId="676AAE89" w16cid:durableId="4C4E5CA4"/>
  <w16cid:commentId w16cid:paraId="02B6B74F" w16cid:durableId="1816722C"/>
  <w16cid:commentId w16cid:paraId="36A2F6A4" w16cid:durableId="6123A261"/>
  <w16cid:commentId w16cid:paraId="24DCBA1D" w16cid:durableId="24589263"/>
  <w16cid:commentId w16cid:paraId="42DCAE6C" w16cid:durableId="1794BC63"/>
  <w16cid:commentId w16cid:paraId="271C2E71" w16cid:durableId="536A5925"/>
  <w16cid:commentId w16cid:paraId="7F2E6A48" w16cid:durableId="0DDE3659"/>
  <w16cid:commentId w16cid:paraId="32B04611" w16cid:durableId="54F46B9A"/>
  <w16cid:commentId w16cid:paraId="21014F04" w16cid:durableId="222A7F1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59F" w:rsidRDefault="00DD059F" w:rsidP="00DC3C73">
      <w:pPr>
        <w:spacing w:after="0" w:line="240" w:lineRule="auto"/>
      </w:pPr>
      <w:r>
        <w:separator/>
      </w:r>
    </w:p>
  </w:endnote>
  <w:endnote w:type="continuationSeparator" w:id="1">
    <w:p w:rsidR="00DD059F" w:rsidRDefault="00DD059F"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altName w:val="Noto Serif"/>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2D" w:rsidRDefault="00371BEA">
    <w:pPr>
      <w:pStyle w:val="Altbilgi"/>
      <w:jc w:val="right"/>
    </w:pPr>
    <w:r>
      <w:fldChar w:fldCharType="begin"/>
    </w:r>
    <w:r w:rsidR="00A36B2D">
      <w:instrText>PAGE   \* MERGEFORMAT</w:instrText>
    </w:r>
    <w:r>
      <w:fldChar w:fldCharType="separate"/>
    </w:r>
    <w:r w:rsidR="00A36B2D">
      <w:rPr>
        <w:noProof/>
      </w:rPr>
      <w:t>1</w:t>
    </w:r>
    <w:r>
      <w:rPr>
        <w:noProof/>
      </w:rPr>
      <w:fldChar w:fldCharType="end"/>
    </w:r>
  </w:p>
  <w:p w:rsidR="00A36B2D" w:rsidRDefault="00A36B2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59F" w:rsidRDefault="00DD059F" w:rsidP="00DC3C73">
      <w:pPr>
        <w:spacing w:after="0" w:line="240" w:lineRule="auto"/>
      </w:pPr>
      <w:r>
        <w:separator/>
      </w:r>
    </w:p>
  </w:footnote>
  <w:footnote w:type="continuationSeparator" w:id="1">
    <w:p w:rsidR="00DD059F" w:rsidRDefault="00DD059F"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40"/>
  <w:displayBackgroundShape/>
  <w:activeWritingStyle w:appName="MSWord" w:lang="en-US" w:vendorID="64" w:dllVersion="6" w:nlCheck="1" w:checkStyle="0"/>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7E2"/>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4CA"/>
    <w:rsid w:val="000665A7"/>
    <w:rsid w:val="00066CB0"/>
    <w:rsid w:val="0006768A"/>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3C09"/>
    <w:rsid w:val="000B439F"/>
    <w:rsid w:val="000B4BA4"/>
    <w:rsid w:val="000C2E8C"/>
    <w:rsid w:val="000C4217"/>
    <w:rsid w:val="000C4926"/>
    <w:rsid w:val="000C72AE"/>
    <w:rsid w:val="000D0D4B"/>
    <w:rsid w:val="000D113D"/>
    <w:rsid w:val="000D1BEA"/>
    <w:rsid w:val="000D3A4A"/>
    <w:rsid w:val="000D3B6C"/>
    <w:rsid w:val="000D4D8A"/>
    <w:rsid w:val="000D62B8"/>
    <w:rsid w:val="000D7E1E"/>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0F7577"/>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0EC4"/>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BCE"/>
    <w:rsid w:val="00192DBF"/>
    <w:rsid w:val="00193BCA"/>
    <w:rsid w:val="001946F1"/>
    <w:rsid w:val="001967CE"/>
    <w:rsid w:val="00196C10"/>
    <w:rsid w:val="00196C43"/>
    <w:rsid w:val="00197670"/>
    <w:rsid w:val="001A06A4"/>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68B"/>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498B"/>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575F0"/>
    <w:rsid w:val="00257633"/>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3DAA"/>
    <w:rsid w:val="00274389"/>
    <w:rsid w:val="00276037"/>
    <w:rsid w:val="002765E5"/>
    <w:rsid w:val="0028029F"/>
    <w:rsid w:val="00280D4F"/>
    <w:rsid w:val="00280DBA"/>
    <w:rsid w:val="00281716"/>
    <w:rsid w:val="002825C6"/>
    <w:rsid w:val="00284611"/>
    <w:rsid w:val="00284D61"/>
    <w:rsid w:val="0028588C"/>
    <w:rsid w:val="00286F3E"/>
    <w:rsid w:val="002878F2"/>
    <w:rsid w:val="00287B37"/>
    <w:rsid w:val="00287E28"/>
    <w:rsid w:val="00287F8E"/>
    <w:rsid w:val="00290014"/>
    <w:rsid w:val="00290392"/>
    <w:rsid w:val="002903AC"/>
    <w:rsid w:val="00292D80"/>
    <w:rsid w:val="0029391F"/>
    <w:rsid w:val="00293FA9"/>
    <w:rsid w:val="002942B3"/>
    <w:rsid w:val="00295B1A"/>
    <w:rsid w:val="002A165F"/>
    <w:rsid w:val="002A1DED"/>
    <w:rsid w:val="002A4F8B"/>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0644"/>
    <w:rsid w:val="002D155D"/>
    <w:rsid w:val="002D1691"/>
    <w:rsid w:val="002D202A"/>
    <w:rsid w:val="002D3651"/>
    <w:rsid w:val="002D5B61"/>
    <w:rsid w:val="002D607F"/>
    <w:rsid w:val="002D63C9"/>
    <w:rsid w:val="002D6882"/>
    <w:rsid w:val="002D6C4F"/>
    <w:rsid w:val="002D7C87"/>
    <w:rsid w:val="002E00F2"/>
    <w:rsid w:val="002E0219"/>
    <w:rsid w:val="002E05F7"/>
    <w:rsid w:val="002E068A"/>
    <w:rsid w:val="002E1F2D"/>
    <w:rsid w:val="002E2FA5"/>
    <w:rsid w:val="002E4A7D"/>
    <w:rsid w:val="002E6F1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3E79"/>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1BE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09"/>
    <w:rsid w:val="00397A73"/>
    <w:rsid w:val="00397B1A"/>
    <w:rsid w:val="003A1B86"/>
    <w:rsid w:val="003A1EFA"/>
    <w:rsid w:val="003A2507"/>
    <w:rsid w:val="003A255C"/>
    <w:rsid w:val="003A25CB"/>
    <w:rsid w:val="003A28CC"/>
    <w:rsid w:val="003A2DB1"/>
    <w:rsid w:val="003A2E7B"/>
    <w:rsid w:val="003A5164"/>
    <w:rsid w:val="003A5C3E"/>
    <w:rsid w:val="003A613D"/>
    <w:rsid w:val="003A6BFF"/>
    <w:rsid w:val="003A7193"/>
    <w:rsid w:val="003B32F8"/>
    <w:rsid w:val="003B34AE"/>
    <w:rsid w:val="003B4400"/>
    <w:rsid w:val="003B4FA5"/>
    <w:rsid w:val="003B5D5E"/>
    <w:rsid w:val="003C00A6"/>
    <w:rsid w:val="003C130F"/>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1F2E"/>
    <w:rsid w:val="0049275F"/>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5FD"/>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6CBC"/>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04C"/>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90C"/>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29F"/>
    <w:rsid w:val="0060246B"/>
    <w:rsid w:val="00602964"/>
    <w:rsid w:val="00603DB9"/>
    <w:rsid w:val="00604E67"/>
    <w:rsid w:val="00605505"/>
    <w:rsid w:val="00605CFD"/>
    <w:rsid w:val="00605DD0"/>
    <w:rsid w:val="0060613B"/>
    <w:rsid w:val="00606EC5"/>
    <w:rsid w:val="00607BB7"/>
    <w:rsid w:val="006106B3"/>
    <w:rsid w:val="006114E2"/>
    <w:rsid w:val="006120FE"/>
    <w:rsid w:val="00612299"/>
    <w:rsid w:val="00612A6D"/>
    <w:rsid w:val="00612D0C"/>
    <w:rsid w:val="006135F2"/>
    <w:rsid w:val="0061386D"/>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76B"/>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2E4E"/>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3BCA"/>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C7DE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4D0"/>
    <w:rsid w:val="00704739"/>
    <w:rsid w:val="007047A8"/>
    <w:rsid w:val="0070523E"/>
    <w:rsid w:val="00705CEF"/>
    <w:rsid w:val="007074A6"/>
    <w:rsid w:val="00707D79"/>
    <w:rsid w:val="007102B2"/>
    <w:rsid w:val="00710994"/>
    <w:rsid w:val="00710BE2"/>
    <w:rsid w:val="0071205A"/>
    <w:rsid w:val="00712BBA"/>
    <w:rsid w:val="0071305A"/>
    <w:rsid w:val="00713623"/>
    <w:rsid w:val="00713B80"/>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37A81"/>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388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6C09"/>
    <w:rsid w:val="0079707A"/>
    <w:rsid w:val="007A0B90"/>
    <w:rsid w:val="007A1518"/>
    <w:rsid w:val="007A2814"/>
    <w:rsid w:val="007A2B09"/>
    <w:rsid w:val="007A4947"/>
    <w:rsid w:val="007A56B1"/>
    <w:rsid w:val="007A5F8E"/>
    <w:rsid w:val="007A6690"/>
    <w:rsid w:val="007A6AFB"/>
    <w:rsid w:val="007A6B2C"/>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59D8"/>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527"/>
    <w:rsid w:val="00865893"/>
    <w:rsid w:val="008669A1"/>
    <w:rsid w:val="0086765C"/>
    <w:rsid w:val="008677C6"/>
    <w:rsid w:val="00867894"/>
    <w:rsid w:val="0087065F"/>
    <w:rsid w:val="00870887"/>
    <w:rsid w:val="0087427C"/>
    <w:rsid w:val="008744F5"/>
    <w:rsid w:val="008746C7"/>
    <w:rsid w:val="00874E86"/>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612"/>
    <w:rsid w:val="008C6077"/>
    <w:rsid w:val="008C6481"/>
    <w:rsid w:val="008C686E"/>
    <w:rsid w:val="008C6D19"/>
    <w:rsid w:val="008C7C23"/>
    <w:rsid w:val="008D0D37"/>
    <w:rsid w:val="008D31FF"/>
    <w:rsid w:val="008D32AB"/>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832"/>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2B0"/>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1024"/>
    <w:rsid w:val="00A22568"/>
    <w:rsid w:val="00A23D84"/>
    <w:rsid w:val="00A23FFB"/>
    <w:rsid w:val="00A24625"/>
    <w:rsid w:val="00A268B4"/>
    <w:rsid w:val="00A2751F"/>
    <w:rsid w:val="00A27894"/>
    <w:rsid w:val="00A27A02"/>
    <w:rsid w:val="00A27ADB"/>
    <w:rsid w:val="00A27BE4"/>
    <w:rsid w:val="00A311B6"/>
    <w:rsid w:val="00A315E2"/>
    <w:rsid w:val="00A3229A"/>
    <w:rsid w:val="00A32622"/>
    <w:rsid w:val="00A32ED2"/>
    <w:rsid w:val="00A33E9D"/>
    <w:rsid w:val="00A3420B"/>
    <w:rsid w:val="00A35C77"/>
    <w:rsid w:val="00A35D77"/>
    <w:rsid w:val="00A3603E"/>
    <w:rsid w:val="00A36B2D"/>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3816"/>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D6FED"/>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0C6C"/>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4B3"/>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3EBA"/>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598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0EA9"/>
    <w:rsid w:val="00CE11F6"/>
    <w:rsid w:val="00CE33E1"/>
    <w:rsid w:val="00CE3660"/>
    <w:rsid w:val="00CE420A"/>
    <w:rsid w:val="00CE4A99"/>
    <w:rsid w:val="00CE51C0"/>
    <w:rsid w:val="00CE58E2"/>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6475"/>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90F"/>
    <w:rsid w:val="00D42ACF"/>
    <w:rsid w:val="00D42FCA"/>
    <w:rsid w:val="00D44EE2"/>
    <w:rsid w:val="00D44FD3"/>
    <w:rsid w:val="00D45022"/>
    <w:rsid w:val="00D45C85"/>
    <w:rsid w:val="00D46445"/>
    <w:rsid w:val="00D530F2"/>
    <w:rsid w:val="00D53176"/>
    <w:rsid w:val="00D5319C"/>
    <w:rsid w:val="00D53515"/>
    <w:rsid w:val="00D53B8C"/>
    <w:rsid w:val="00D53DEF"/>
    <w:rsid w:val="00D544D2"/>
    <w:rsid w:val="00D54F17"/>
    <w:rsid w:val="00D55126"/>
    <w:rsid w:val="00D556B5"/>
    <w:rsid w:val="00D55A9E"/>
    <w:rsid w:val="00D566A1"/>
    <w:rsid w:val="00D5715B"/>
    <w:rsid w:val="00D5728E"/>
    <w:rsid w:val="00D57FD5"/>
    <w:rsid w:val="00D6077B"/>
    <w:rsid w:val="00D60AA6"/>
    <w:rsid w:val="00D618DC"/>
    <w:rsid w:val="00D6221B"/>
    <w:rsid w:val="00D625ED"/>
    <w:rsid w:val="00D64FE2"/>
    <w:rsid w:val="00D66EF7"/>
    <w:rsid w:val="00D6745F"/>
    <w:rsid w:val="00D67673"/>
    <w:rsid w:val="00D67746"/>
    <w:rsid w:val="00D67DB7"/>
    <w:rsid w:val="00D702BF"/>
    <w:rsid w:val="00D70664"/>
    <w:rsid w:val="00D708D2"/>
    <w:rsid w:val="00D70D07"/>
    <w:rsid w:val="00D7188D"/>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059F"/>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3769"/>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513A"/>
    <w:rsid w:val="00E86023"/>
    <w:rsid w:val="00E8618E"/>
    <w:rsid w:val="00E86EEA"/>
    <w:rsid w:val="00E8767E"/>
    <w:rsid w:val="00E87F20"/>
    <w:rsid w:val="00E90EE8"/>
    <w:rsid w:val="00E9132C"/>
    <w:rsid w:val="00E91ADC"/>
    <w:rsid w:val="00E91D0C"/>
    <w:rsid w:val="00E93097"/>
    <w:rsid w:val="00E93D5F"/>
    <w:rsid w:val="00E944D6"/>
    <w:rsid w:val="00E954A6"/>
    <w:rsid w:val="00EA002F"/>
    <w:rsid w:val="00EA0468"/>
    <w:rsid w:val="00EA1551"/>
    <w:rsid w:val="00EA2590"/>
    <w:rsid w:val="00EA2AF7"/>
    <w:rsid w:val="00EA32DB"/>
    <w:rsid w:val="00EA3661"/>
    <w:rsid w:val="00EA4691"/>
    <w:rsid w:val="00EA5218"/>
    <w:rsid w:val="00EA5593"/>
    <w:rsid w:val="00EA6988"/>
    <w:rsid w:val="00EA7100"/>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74C"/>
    <w:rsid w:val="00F00FA8"/>
    <w:rsid w:val="00F01B44"/>
    <w:rsid w:val="00F024B5"/>
    <w:rsid w:val="00F02607"/>
    <w:rsid w:val="00F03568"/>
    <w:rsid w:val="00F05159"/>
    <w:rsid w:val="00F0522B"/>
    <w:rsid w:val="00F056ED"/>
    <w:rsid w:val="00F05946"/>
    <w:rsid w:val="00F05D1D"/>
    <w:rsid w:val="00F06544"/>
    <w:rsid w:val="00F06BF5"/>
    <w:rsid w:val="00F07E8B"/>
    <w:rsid w:val="00F10803"/>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DE7"/>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975A5"/>
    <w:rsid w:val="00FA0F35"/>
    <w:rsid w:val="00FA187C"/>
    <w:rsid w:val="00FA22A9"/>
    <w:rsid w:val="00FA399C"/>
    <w:rsid w:val="00FA45F7"/>
    <w:rsid w:val="00FA50A8"/>
    <w:rsid w:val="00FA5C89"/>
    <w:rsid w:val="00FA6AA0"/>
    <w:rsid w:val="00FA6B9C"/>
    <w:rsid w:val="00FA6EC5"/>
    <w:rsid w:val="00FA6F5F"/>
    <w:rsid w:val="00FA7230"/>
    <w:rsid w:val="00FA7D84"/>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5159"/>
    <w:rsid w:val="00FE1FE7"/>
    <w:rsid w:val="00FE2425"/>
    <w:rsid w:val="00FE2692"/>
    <w:rsid w:val="00FE36B1"/>
    <w:rsid w:val="00FE3704"/>
    <w:rsid w:val="00FE4061"/>
    <w:rsid w:val="00FE4A0C"/>
    <w:rsid w:val="00FE4DB4"/>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048"/>
    <w:rsid w:val="00FF7248"/>
    <w:rsid w:val="00FF74CC"/>
    <w:rsid w:val="00FF7571"/>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gopgazipasa.meb.k12.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24814@meb.k12.tr"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adanaistiklal.meb.k12.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Layout" Target="diagrams/layout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47EE1AD3-06C8-4A41-873C-AE0A3AC50FA2}"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EA44401-14E6-44BF-A4E9-CD5C5E4576BC}" type="presOf" srcId="{E8BE0BFE-2A93-4BC8-B8DE-3F71AC38D567}" destId="{267B72DD-396A-4206-8F4C-85D79C74CCAD}" srcOrd="0" destOrd="0" presId="urn:microsoft.com/office/officeart/2005/8/layout/cycle8"/>
    <dgm:cxn modelId="{BE96AB22-A8EA-4B91-87C9-70F39EF8CEFB}" type="presOf" srcId="{9D338396-06AA-489D-A885-57821F5608AF}" destId="{8960C805-F742-4752-A3B8-A7047D0574FA}" srcOrd="0" destOrd="0" presId="urn:microsoft.com/office/officeart/2005/8/layout/cycle8"/>
    <dgm:cxn modelId="{976191E7-63B3-4956-9D7C-6C18104ECD33}" type="presOf" srcId="{9AF66792-BEEB-4FEB-B68B-FC30221BAEDC}" destId="{A1BFAE48-9AEF-4CE2-881C-145A2B40B699}" srcOrd="1" destOrd="0" presId="urn:microsoft.com/office/officeart/2005/8/layout/cycle8"/>
    <dgm:cxn modelId="{4215F019-1149-4509-AD77-5CA3E6051903}" type="presOf" srcId="{9D338396-06AA-489D-A885-57821F5608AF}" destId="{74328851-9D17-4B33-B14E-5ED6C473319D}" srcOrd="1" destOrd="0" presId="urn:microsoft.com/office/officeart/2005/8/layout/cycle8"/>
    <dgm:cxn modelId="{B38F93A7-11A7-4C86-B497-4F9F378A7B0F}"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6E548319-61EF-4862-BF5B-2196FC76765C}" type="presOf" srcId="{E4BEFF6F-FFC7-417B-9255-F71095EEBEA8}" destId="{A1403B5E-13CE-4459-8B64-0B1573A1231F}" srcOrd="1" destOrd="0" presId="urn:microsoft.com/office/officeart/2005/8/layout/cycle8"/>
    <dgm:cxn modelId="{06BBDBEC-7774-465B-8EAA-69DA09D35F11}" type="presOf" srcId="{D87EEC32-D642-4C15-8C65-E323814D2A3A}" destId="{0670A7F0-9DCA-427C-8C0A-B4C908BAC054}" srcOrd="1" destOrd="0" presId="urn:microsoft.com/office/officeart/2005/8/layout/cycle8"/>
    <dgm:cxn modelId="{9C9325E7-288A-4DBC-BAE7-70EC2C8B8F7E}"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8CDA65CC-20AC-418C-9F1A-7148B411F3CB}" type="presOf" srcId="{5F865183-0FED-4482-8550-87B2A8C2AA82}" destId="{BA526683-F383-411A-BD21-A957D08B123F}" srcOrd="0" destOrd="0" presId="urn:microsoft.com/office/officeart/2005/8/layout/cycle8"/>
    <dgm:cxn modelId="{ECCF31E1-A2D6-4419-8011-0A3D83B85879}" type="presOf" srcId="{F83FC750-7CDE-46AB-A0BA-DBC4B9D44BE3}" destId="{A8D1F0D5-26EB-48DA-960D-825E6FE928B2}" srcOrd="0" destOrd="0" presId="urn:microsoft.com/office/officeart/2005/8/layout/cycle8"/>
    <dgm:cxn modelId="{A3255343-0414-4E22-89E2-F4530C90871A}" type="presOf" srcId="{D87EEC32-D642-4C15-8C65-E323814D2A3A}" destId="{100A08BA-E811-4584-A13C-228AF0A8A454}" srcOrd="0" destOrd="0" presId="urn:microsoft.com/office/officeart/2005/8/layout/cycle8"/>
    <dgm:cxn modelId="{B259267B-436B-4474-8C38-5BD1D749E8D5}" type="presOf" srcId="{E8BE0BFE-2A93-4BC8-B8DE-3F71AC38D567}" destId="{E9FBB2A5-3CF1-4CA9-AA14-6E5ECC6DD6B0}" srcOrd="1" destOrd="0" presId="urn:microsoft.com/office/officeart/2005/8/layout/cycle8"/>
    <dgm:cxn modelId="{9ECEA066-84A0-4A9D-8AE1-AAF025348CE1}" type="presParOf" srcId="{BA526683-F383-411A-BD21-A957D08B123F}" destId="{267B72DD-396A-4206-8F4C-85D79C74CCAD}" srcOrd="0" destOrd="0" presId="urn:microsoft.com/office/officeart/2005/8/layout/cycle8"/>
    <dgm:cxn modelId="{6B8FAC16-71DF-4967-898F-7C4C70C39E8B}" type="presParOf" srcId="{BA526683-F383-411A-BD21-A957D08B123F}" destId="{76741CD6-A839-4282-8258-5C7E678D3A5F}" srcOrd="1" destOrd="0" presId="urn:microsoft.com/office/officeart/2005/8/layout/cycle8"/>
    <dgm:cxn modelId="{F03C368A-3BCA-45FB-A21A-F804C2A76329}" type="presParOf" srcId="{BA526683-F383-411A-BD21-A957D08B123F}" destId="{0161085C-00D5-4CA7-B7B4-7072D5C40C1D}" srcOrd="2" destOrd="0" presId="urn:microsoft.com/office/officeart/2005/8/layout/cycle8"/>
    <dgm:cxn modelId="{F1FCE318-A74F-4768-A576-4C92A639D25D}" type="presParOf" srcId="{BA526683-F383-411A-BD21-A957D08B123F}" destId="{E9FBB2A5-3CF1-4CA9-AA14-6E5ECC6DD6B0}" srcOrd="3" destOrd="0" presId="urn:microsoft.com/office/officeart/2005/8/layout/cycle8"/>
    <dgm:cxn modelId="{A8AE3589-7A95-403B-BB4E-6452E3CE50D0}" type="presParOf" srcId="{BA526683-F383-411A-BD21-A957D08B123F}" destId="{8960C805-F742-4752-A3B8-A7047D0574FA}" srcOrd="4" destOrd="0" presId="urn:microsoft.com/office/officeart/2005/8/layout/cycle8"/>
    <dgm:cxn modelId="{885A2AC8-84DF-4AB9-8ACB-D4BBFFC7E026}" type="presParOf" srcId="{BA526683-F383-411A-BD21-A957D08B123F}" destId="{F9BAE066-5F77-4D2A-8EBB-3E2B5ED5B8F6}" srcOrd="5" destOrd="0" presId="urn:microsoft.com/office/officeart/2005/8/layout/cycle8"/>
    <dgm:cxn modelId="{8A870211-346D-4E5C-AFE8-3F40D7B7FED0}" type="presParOf" srcId="{BA526683-F383-411A-BD21-A957D08B123F}" destId="{724342BE-275A-4C17-8746-BB3F74C86E9A}" srcOrd="6" destOrd="0" presId="urn:microsoft.com/office/officeart/2005/8/layout/cycle8"/>
    <dgm:cxn modelId="{08DB4DF2-480C-430E-B869-19750596E482}" type="presParOf" srcId="{BA526683-F383-411A-BD21-A957D08B123F}" destId="{74328851-9D17-4B33-B14E-5ED6C473319D}" srcOrd="7" destOrd="0" presId="urn:microsoft.com/office/officeart/2005/8/layout/cycle8"/>
    <dgm:cxn modelId="{C040926C-86D8-4390-9239-D83759D70ED6}" type="presParOf" srcId="{BA526683-F383-411A-BD21-A957D08B123F}" destId="{100A08BA-E811-4584-A13C-228AF0A8A454}" srcOrd="8" destOrd="0" presId="urn:microsoft.com/office/officeart/2005/8/layout/cycle8"/>
    <dgm:cxn modelId="{085BF7AC-76DE-46C6-B1FD-FF580ABEA497}" type="presParOf" srcId="{BA526683-F383-411A-BD21-A957D08B123F}" destId="{10C6BB2E-F0EC-4195-A687-1B651A3EFA76}" srcOrd="9" destOrd="0" presId="urn:microsoft.com/office/officeart/2005/8/layout/cycle8"/>
    <dgm:cxn modelId="{8B1FD185-5E03-4374-B504-E23DB2A27312}" type="presParOf" srcId="{BA526683-F383-411A-BD21-A957D08B123F}" destId="{8F326C79-01EA-49A9-93CF-B76D99523F6F}" srcOrd="10" destOrd="0" presId="urn:microsoft.com/office/officeart/2005/8/layout/cycle8"/>
    <dgm:cxn modelId="{4CFEC1FF-FFC1-4F08-9E7E-7EFE5AA6D4BD}" type="presParOf" srcId="{BA526683-F383-411A-BD21-A957D08B123F}" destId="{0670A7F0-9DCA-427C-8C0A-B4C908BAC054}" srcOrd="11" destOrd="0" presId="urn:microsoft.com/office/officeart/2005/8/layout/cycle8"/>
    <dgm:cxn modelId="{78FD715E-35C4-4ABD-BE44-6E5F1A750E9C}" type="presParOf" srcId="{BA526683-F383-411A-BD21-A957D08B123F}" destId="{C5494AC2-E33F-4DD2-9D4B-315106DC9766}" srcOrd="12" destOrd="0" presId="urn:microsoft.com/office/officeart/2005/8/layout/cycle8"/>
    <dgm:cxn modelId="{0F9A07C4-7D56-478E-A058-6775B65946F9}" type="presParOf" srcId="{BA526683-F383-411A-BD21-A957D08B123F}" destId="{DCE20721-BDA9-4878-B677-ECD404A96052}" srcOrd="13" destOrd="0" presId="urn:microsoft.com/office/officeart/2005/8/layout/cycle8"/>
    <dgm:cxn modelId="{E6BDFC0B-3DF3-47D9-9A86-FF889C5B1841}" type="presParOf" srcId="{BA526683-F383-411A-BD21-A957D08B123F}" destId="{05E765BB-BC5C-4A33-B523-B9E8DE4B5339}" srcOrd="14" destOrd="0" presId="urn:microsoft.com/office/officeart/2005/8/layout/cycle8"/>
    <dgm:cxn modelId="{F3DBA8B8-05E5-4E3A-A037-5808748644C6}" type="presParOf" srcId="{BA526683-F383-411A-BD21-A957D08B123F}" destId="{A1BFAE48-9AEF-4CE2-881C-145A2B40B699}" srcOrd="15" destOrd="0" presId="urn:microsoft.com/office/officeart/2005/8/layout/cycle8"/>
    <dgm:cxn modelId="{B5FB3AEA-4B4E-4C56-BA75-B993249CF784}" type="presParOf" srcId="{BA526683-F383-411A-BD21-A957D08B123F}" destId="{373A7CE9-2D8B-48FF-A7E7-FD1818748C0E}" srcOrd="16" destOrd="0" presId="urn:microsoft.com/office/officeart/2005/8/layout/cycle8"/>
    <dgm:cxn modelId="{09C28B09-4629-4422-A842-FEE6274CAC38}" type="presParOf" srcId="{BA526683-F383-411A-BD21-A957D08B123F}" destId="{3F64E8A9-68A0-49A0-9836-9DC0636C5308}" srcOrd="17" destOrd="0" presId="urn:microsoft.com/office/officeart/2005/8/layout/cycle8"/>
    <dgm:cxn modelId="{6F01C3E6-B5E1-4F37-B734-71826441EB90}" type="presParOf" srcId="{BA526683-F383-411A-BD21-A957D08B123F}" destId="{219E29F9-B39D-4D14-B51F-12F5FC91D16A}" srcOrd="18" destOrd="0" presId="urn:microsoft.com/office/officeart/2005/8/layout/cycle8"/>
    <dgm:cxn modelId="{0651531D-3ABB-412A-BF4E-929931AC69B4}" type="presParOf" srcId="{BA526683-F383-411A-BD21-A957D08B123F}" destId="{A1403B5E-13CE-4459-8B64-0B1573A1231F}" srcOrd="19" destOrd="0" presId="urn:microsoft.com/office/officeart/2005/8/layout/cycle8"/>
    <dgm:cxn modelId="{8181C7E6-A671-4514-AFF4-FCEDFF447990}" type="presParOf" srcId="{BA526683-F383-411A-BD21-A957D08B123F}" destId="{A8D1F0D5-26EB-48DA-960D-825E6FE928B2}" srcOrd="20" destOrd="0" presId="urn:microsoft.com/office/officeart/2005/8/layout/cycle8"/>
    <dgm:cxn modelId="{D348C988-E3FE-4958-B7DE-B0021F925311}" type="presParOf" srcId="{BA526683-F383-411A-BD21-A957D08B123F}" destId="{00CD3B3C-3082-4805-826B-376EF526FEE2}" srcOrd="21" destOrd="0" presId="urn:microsoft.com/office/officeart/2005/8/layout/cycle8"/>
    <dgm:cxn modelId="{A2A1A75E-010D-4853-9778-12FFD0C110B9}" type="presParOf" srcId="{BA526683-F383-411A-BD21-A957D08B123F}" destId="{2FD8AE9A-C7EC-49F2-9050-CD7F86110061}" srcOrd="22" destOrd="0" presId="urn:microsoft.com/office/officeart/2005/8/layout/cycle8"/>
    <dgm:cxn modelId="{F0194E81-3F48-45B8-976A-84BB67AB7551}" type="presParOf" srcId="{BA526683-F383-411A-BD21-A957D08B123F}" destId="{7C1AB41B-5598-4485-A44D-C347A61B4CBC}" srcOrd="23" destOrd="0" presId="urn:microsoft.com/office/officeart/2005/8/layout/cycle8"/>
    <dgm:cxn modelId="{90718ACC-4594-43AB-A87B-C3A06251DC0E}" type="presParOf" srcId="{BA526683-F383-411A-BD21-A957D08B123F}" destId="{601CF880-1EA8-49BA-A98C-3E771E83102C}" srcOrd="24" destOrd="0" presId="urn:microsoft.com/office/officeart/2005/8/layout/cycle8"/>
    <dgm:cxn modelId="{3CBCFFDC-C2DA-43DA-8C02-B20B9FBCC004}" type="presParOf" srcId="{BA526683-F383-411A-BD21-A957D08B123F}" destId="{ECF12B94-746D-4140-9C29-523F028781F4}" srcOrd="25" destOrd="0" presId="urn:microsoft.com/office/officeart/2005/8/layout/cycle8"/>
    <dgm:cxn modelId="{5C3C573C-C51F-4384-A9BF-68E3F363B120}" type="presParOf" srcId="{BA526683-F383-411A-BD21-A957D08B123F}" destId="{AA1D771B-54D6-4293-AFCF-8FD4851F902B}" srcOrd="26" destOrd="0" presId="urn:microsoft.com/office/officeart/2005/8/layout/cycle8"/>
    <dgm:cxn modelId="{26CCA192-9DBC-49BB-8714-87B1695C1C93}" type="presParOf" srcId="{BA526683-F383-411A-BD21-A957D08B123F}" destId="{A12A4E20-5E81-4B37-8861-95D5A02D88F6}" srcOrd="27" destOrd="0" presId="urn:microsoft.com/office/officeart/2005/8/layout/cycle8"/>
    <dgm:cxn modelId="{D26447D7-3E2D-4AFF-8EC9-860A74918143}" type="presParOf" srcId="{BA526683-F383-411A-BD21-A957D08B123F}" destId="{B88E6692-EF45-4A23-AE28-DC438D3CCFE6}" srcOrd="28" destOrd="0" presId="urn:microsoft.com/office/officeart/2005/8/layout/cycle8"/>
    <dgm:cxn modelId="{C887C460-3066-431D-B54E-6AD5727EC051}"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34B33-23C5-4056-B3A0-6B2DCBEA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3135</Words>
  <Characters>17874</Characters>
  <Application>Microsoft Office Word</Application>
  <DocSecurity>0</DocSecurity>
  <Lines>148</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20968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2</cp:revision>
  <cp:lastPrinted>2022-09-27T06:02:00Z</cp:lastPrinted>
  <dcterms:created xsi:type="dcterms:W3CDTF">2023-12-15T08:31:00Z</dcterms:created>
  <dcterms:modified xsi:type="dcterms:W3CDTF">2023-12-15T08:31:00Z</dcterms:modified>
</cp:coreProperties>
</file>